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52E" w:rsidRPr="009A370B" w:rsidRDefault="0043452E" w:rsidP="00CF67E8">
      <w:pPr>
        <w:rPr>
          <w:sz w:val="6"/>
        </w:rPr>
      </w:pPr>
    </w:p>
    <w:tbl>
      <w:tblPr>
        <w:tblStyle w:val="Tabela-Siatka"/>
        <w:tblpPr w:leftFromText="141" w:rightFromText="141" w:vertAnchor="text" w:horzAnchor="margin" w:tblpY="1"/>
        <w:tblOverlap w:val="never"/>
        <w:tblW w:w="9889" w:type="dxa"/>
        <w:tblBorders>
          <w:top w:val="none" w:sz="0" w:space="0" w:color="auto"/>
          <w:left w:val="single" w:sz="48" w:space="0" w:color="FFFFFF" w:themeColor="background1"/>
          <w:bottom w:val="none" w:sz="0" w:space="0" w:color="auto"/>
          <w:right w:val="single" w:sz="48" w:space="0" w:color="FFFFFF" w:themeColor="background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4536"/>
        <w:gridCol w:w="1418"/>
        <w:gridCol w:w="1984"/>
      </w:tblGrid>
      <w:tr w:rsidR="00435B23" w:rsidRPr="007D635D" w:rsidTr="007765CD">
        <w:trPr>
          <w:trHeight w:val="476"/>
        </w:trPr>
        <w:tc>
          <w:tcPr>
            <w:tcW w:w="1951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auto"/>
            <w:vAlign w:val="center"/>
          </w:tcPr>
          <w:p w:rsidR="00FD7E5B" w:rsidRPr="00171FF8" w:rsidRDefault="00FD7E5B" w:rsidP="00E27844">
            <w:pPr>
              <w:pStyle w:val="H2"/>
            </w:pPr>
            <w:r w:rsidRPr="00171FF8">
              <w:t>K</w:t>
            </w:r>
            <w:r w:rsidR="00171FF8" w:rsidRPr="00171FF8">
              <w:t>lient</w:t>
            </w:r>
          </w:p>
        </w:tc>
        <w:tc>
          <w:tcPr>
            <w:tcW w:w="4536" w:type="dxa"/>
            <w:tcBorders>
              <w:top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FD7E5B" w:rsidRPr="007765CD" w:rsidRDefault="00D56BB5" w:rsidP="007765CD">
            <w:pPr>
              <w:pStyle w:val="Odp"/>
              <w:rPr>
                <w:b/>
              </w:rPr>
            </w:pPr>
            <w:r w:rsidRPr="00D56BB5">
              <w:rPr>
                <w:b/>
              </w:rPr>
              <w:t>Wydział Elektrotechniki, Automatyki, Informatyki i Inżynierii Biomedycznej (EAIiIB) AGH</w:t>
            </w:r>
          </w:p>
        </w:tc>
        <w:tc>
          <w:tcPr>
            <w:tcW w:w="1418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</w:tcBorders>
            <w:shd w:val="clear" w:color="auto" w:fill="auto"/>
            <w:vAlign w:val="center"/>
          </w:tcPr>
          <w:p w:rsidR="00FD7E5B" w:rsidRPr="00FD7E5B" w:rsidRDefault="00435B23" w:rsidP="0080683E">
            <w:pPr>
              <w:pStyle w:val="H2"/>
              <w:ind w:left="454"/>
            </w:pPr>
            <w:r>
              <w:t xml:space="preserve">Data </w:t>
            </w:r>
          </w:p>
        </w:tc>
        <w:tc>
          <w:tcPr>
            <w:tcW w:w="1984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FD7E5B" w:rsidRPr="007765CD" w:rsidRDefault="00D56BB5" w:rsidP="007765CD">
            <w:pPr>
              <w:pStyle w:val="Odp"/>
              <w:rPr>
                <w:b/>
              </w:rPr>
            </w:pPr>
            <w:r>
              <w:rPr>
                <w:b/>
              </w:rPr>
              <w:t>04.04.2018</w:t>
            </w:r>
          </w:p>
        </w:tc>
      </w:tr>
      <w:tr w:rsidR="00435B23" w:rsidRPr="007D635D" w:rsidTr="007765CD">
        <w:trPr>
          <w:trHeight w:val="449"/>
        </w:trPr>
        <w:tc>
          <w:tcPr>
            <w:tcW w:w="1951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auto"/>
            <w:vAlign w:val="center"/>
          </w:tcPr>
          <w:p w:rsidR="00FD7E5B" w:rsidRPr="00FD7E5B" w:rsidRDefault="00435B23" w:rsidP="00E27844">
            <w:pPr>
              <w:pStyle w:val="H2"/>
            </w:pPr>
            <w:r w:rsidRPr="00FD7E5B">
              <w:t>M</w:t>
            </w:r>
            <w:r>
              <w:t>arka</w:t>
            </w:r>
          </w:p>
        </w:tc>
        <w:tc>
          <w:tcPr>
            <w:tcW w:w="4536" w:type="dxa"/>
            <w:tcBorders>
              <w:top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FD7E5B" w:rsidRPr="007765CD" w:rsidRDefault="00D56BB5" w:rsidP="007765CD">
            <w:pPr>
              <w:pStyle w:val="Odp"/>
              <w:rPr>
                <w:b/>
                <w:sz w:val="20"/>
              </w:rPr>
            </w:pPr>
            <w:r>
              <w:rPr>
                <w:b/>
                <w:sz w:val="20"/>
              </w:rPr>
              <w:t>EAIiIB AGH</w:t>
            </w:r>
          </w:p>
        </w:tc>
        <w:tc>
          <w:tcPr>
            <w:tcW w:w="1418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</w:tcBorders>
            <w:shd w:val="clear" w:color="auto" w:fill="auto"/>
            <w:vAlign w:val="center"/>
          </w:tcPr>
          <w:p w:rsidR="00FD7E5B" w:rsidRPr="00FD7E5B" w:rsidRDefault="00FD7E5B" w:rsidP="00E27844">
            <w:pPr>
              <w:pStyle w:val="H2"/>
            </w:pPr>
          </w:p>
        </w:tc>
        <w:tc>
          <w:tcPr>
            <w:tcW w:w="1984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auto"/>
            <w:vAlign w:val="center"/>
          </w:tcPr>
          <w:p w:rsidR="00FD7E5B" w:rsidRPr="00FD7E5B" w:rsidRDefault="00FD7E5B" w:rsidP="007765CD">
            <w:pPr>
              <w:pStyle w:val="Odp"/>
            </w:pPr>
          </w:p>
        </w:tc>
      </w:tr>
      <w:tr w:rsidR="00435B23" w:rsidRPr="007D635D" w:rsidTr="007765CD">
        <w:trPr>
          <w:trHeight w:val="449"/>
        </w:trPr>
        <w:tc>
          <w:tcPr>
            <w:tcW w:w="1951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auto"/>
            <w:vAlign w:val="center"/>
          </w:tcPr>
          <w:p w:rsidR="00435B23" w:rsidRPr="00FD7E5B" w:rsidRDefault="00435B23" w:rsidP="00E27844">
            <w:pPr>
              <w:pStyle w:val="H2"/>
            </w:pPr>
            <w:r>
              <w:t>Nazwa projektu</w:t>
            </w:r>
          </w:p>
        </w:tc>
        <w:tc>
          <w:tcPr>
            <w:tcW w:w="7938" w:type="dxa"/>
            <w:gridSpan w:val="3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435B23" w:rsidRPr="007765CD" w:rsidRDefault="00D56BB5" w:rsidP="007765CD">
            <w:pPr>
              <w:pStyle w:val="Odp"/>
              <w:rPr>
                <w:b/>
                <w:sz w:val="20"/>
              </w:rPr>
            </w:pPr>
            <w:r>
              <w:rPr>
                <w:b/>
                <w:sz w:val="20"/>
              </w:rPr>
              <w:t>Intranet EAIiIB</w:t>
            </w:r>
          </w:p>
        </w:tc>
      </w:tr>
    </w:tbl>
    <w:p w:rsidR="00AB5B6C" w:rsidRDefault="00FD7E5B" w:rsidP="00435B23">
      <w:r w:rsidRPr="00D02118">
        <w:br/>
      </w:r>
    </w:p>
    <w:p w:rsidR="006C3837" w:rsidRDefault="008D1117" w:rsidP="009A370B">
      <w:pPr>
        <w:pStyle w:val="H1"/>
      </w:pPr>
      <w:r>
        <w:t xml:space="preserve">1. </w:t>
      </w:r>
      <w:r w:rsidR="006C3837">
        <w:t xml:space="preserve">Marka / </w:t>
      </w:r>
      <w:r w:rsidR="006C3837" w:rsidRPr="009A370B">
        <w:t>Produkt</w:t>
      </w:r>
    </w:p>
    <w:tbl>
      <w:tblPr>
        <w:tblW w:w="10008" w:type="dxa"/>
        <w:tblInd w:w="-57" w:type="dxa"/>
        <w:tblBorders>
          <w:top w:val="single" w:sz="48" w:space="0" w:color="FFFFFF" w:themeColor="background1"/>
          <w:bottom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170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3652"/>
        <w:gridCol w:w="6356"/>
      </w:tblGrid>
      <w:tr w:rsidR="006C3837" w:rsidRPr="00BD6F8C" w:rsidTr="007765CD">
        <w:trPr>
          <w:trHeight w:val="403"/>
        </w:trPr>
        <w:tc>
          <w:tcPr>
            <w:tcW w:w="3652" w:type="dxa"/>
            <w:shd w:val="clear" w:color="auto" w:fill="auto"/>
          </w:tcPr>
          <w:p w:rsidR="00400A7D" w:rsidRPr="006F558F" w:rsidRDefault="00400A7D" w:rsidP="00E27844">
            <w:pPr>
              <w:pStyle w:val="H2"/>
            </w:pPr>
            <w:r w:rsidRPr="006F558F">
              <w:t xml:space="preserve">Obecny </w:t>
            </w:r>
            <w:r w:rsidRPr="0043452E">
              <w:t>serwis</w:t>
            </w:r>
          </w:p>
          <w:p w:rsidR="006C3837" w:rsidRPr="00E27844" w:rsidRDefault="00400A7D" w:rsidP="00E27844">
            <w:pPr>
              <w:pStyle w:val="Q"/>
            </w:pPr>
            <w:r w:rsidRPr="00E27844">
              <w:t>Jeśli marka posiada już stronę, proszę podać jej adres www</w:t>
            </w:r>
            <w:r w:rsidR="007765CD" w:rsidRPr="00E27844">
              <w:t>.</w:t>
            </w:r>
          </w:p>
        </w:tc>
        <w:tc>
          <w:tcPr>
            <w:tcW w:w="6356" w:type="dxa"/>
            <w:shd w:val="clear" w:color="auto" w:fill="F2F2F2" w:themeFill="background1" w:themeFillShade="F2"/>
          </w:tcPr>
          <w:p w:rsidR="006C3837" w:rsidRDefault="00D56BB5" w:rsidP="007765CD">
            <w:pPr>
              <w:pStyle w:val="Odp"/>
            </w:pPr>
            <w:hyperlink r:id="rId8" w:history="1">
              <w:r w:rsidRPr="009A0E20">
                <w:rPr>
                  <w:rStyle w:val="Hipercze"/>
                </w:rPr>
                <w:t>http://www.eaiib.agh.edu.pl/</w:t>
              </w:r>
            </w:hyperlink>
          </w:p>
          <w:p w:rsidR="00A5136C" w:rsidRDefault="00A5136C" w:rsidP="007765CD">
            <w:pPr>
              <w:pStyle w:val="Odp"/>
            </w:pPr>
          </w:p>
          <w:p w:rsidR="00D56BB5" w:rsidRDefault="00D56BB5" w:rsidP="007765CD">
            <w:pPr>
              <w:pStyle w:val="Odp"/>
            </w:pPr>
            <w:r>
              <w:t>dodatkowo strony katedralne:</w:t>
            </w:r>
          </w:p>
          <w:p w:rsidR="00D56BB5" w:rsidRPr="00A5136C" w:rsidRDefault="00A5136C" w:rsidP="00A5136C">
            <w:pPr>
              <w:pStyle w:val="Odp"/>
              <w:rPr>
                <w:rStyle w:val="Hipercze"/>
              </w:rPr>
            </w:pPr>
            <w:hyperlink r:id="rId9" w:history="1">
              <w:r w:rsidRPr="009A0E20">
                <w:rPr>
                  <w:rStyle w:val="Hipercze"/>
                </w:rPr>
                <w:t>http://www.ia.agh.edu.pl/</w:t>
              </w:r>
            </w:hyperlink>
            <w:r w:rsidRPr="00A5136C">
              <w:rPr>
                <w:rStyle w:val="Hipercze"/>
              </w:rPr>
              <w:t xml:space="preserve">  </w:t>
            </w:r>
          </w:p>
          <w:p w:rsidR="00D56BB5" w:rsidRPr="00A5136C" w:rsidRDefault="00A5136C" w:rsidP="00A5136C">
            <w:pPr>
              <w:pStyle w:val="Odp"/>
              <w:rPr>
                <w:rStyle w:val="Hipercze"/>
              </w:rPr>
            </w:pPr>
            <w:hyperlink r:id="rId10" w:history="1">
              <w:r w:rsidRPr="009A0E20">
                <w:rPr>
                  <w:rStyle w:val="Hipercze"/>
                </w:rPr>
                <w:t>http://www.kbib.agh.edu.pl/</w:t>
              </w:r>
            </w:hyperlink>
            <w:r w:rsidRPr="00A5136C">
              <w:rPr>
                <w:rStyle w:val="Hipercze"/>
              </w:rPr>
              <w:t xml:space="preserve"> </w:t>
            </w:r>
          </w:p>
          <w:p w:rsidR="00D56BB5" w:rsidRPr="00A5136C" w:rsidRDefault="00A5136C" w:rsidP="00A5136C">
            <w:pPr>
              <w:pStyle w:val="Odp"/>
              <w:rPr>
                <w:rStyle w:val="Hipercze"/>
              </w:rPr>
            </w:pPr>
            <w:hyperlink r:id="rId11" w:history="1">
              <w:r w:rsidRPr="009A0E20">
                <w:rPr>
                  <w:rStyle w:val="Hipercze"/>
                </w:rPr>
                <w:t>http://www.kee.agh.edu.pl/</w:t>
              </w:r>
            </w:hyperlink>
            <w:r w:rsidRPr="00A5136C">
              <w:rPr>
                <w:rStyle w:val="Hipercze"/>
              </w:rPr>
              <w:t xml:space="preserve">  </w:t>
            </w:r>
          </w:p>
          <w:p w:rsidR="00D56BB5" w:rsidRPr="00A5136C" w:rsidRDefault="00A5136C" w:rsidP="00A5136C">
            <w:pPr>
              <w:pStyle w:val="Odp"/>
              <w:rPr>
                <w:rStyle w:val="Hipercze"/>
              </w:rPr>
            </w:pPr>
            <w:hyperlink r:id="rId12" w:history="1">
              <w:r w:rsidRPr="009A0E20">
                <w:rPr>
                  <w:rStyle w:val="Hipercze"/>
                </w:rPr>
                <w:t>http://www.keiaspe.agh.edu.pl/</w:t>
              </w:r>
            </w:hyperlink>
            <w:r w:rsidRPr="00A5136C">
              <w:rPr>
                <w:rStyle w:val="Hipercze"/>
              </w:rPr>
              <w:t xml:space="preserve"> </w:t>
            </w:r>
          </w:p>
          <w:p w:rsidR="00D56BB5" w:rsidRPr="00A5136C" w:rsidRDefault="00A5136C" w:rsidP="00A5136C">
            <w:pPr>
              <w:pStyle w:val="Odp"/>
              <w:rPr>
                <w:rStyle w:val="Hipercze"/>
              </w:rPr>
            </w:pPr>
            <w:hyperlink r:id="rId13" w:history="1">
              <w:r w:rsidRPr="009A0E20">
                <w:rPr>
                  <w:rStyle w:val="Hipercze"/>
                </w:rPr>
                <w:t>http://www.kis.agh.edu.pl/</w:t>
              </w:r>
            </w:hyperlink>
            <w:r w:rsidRPr="00A5136C">
              <w:rPr>
                <w:rStyle w:val="Hipercze"/>
              </w:rPr>
              <w:t xml:space="preserve"> </w:t>
            </w:r>
          </w:p>
          <w:p w:rsidR="00D56BB5" w:rsidRPr="00A5136C" w:rsidRDefault="00A5136C" w:rsidP="00A5136C">
            <w:pPr>
              <w:pStyle w:val="Odp"/>
              <w:rPr>
                <w:rStyle w:val="Hipercze"/>
              </w:rPr>
            </w:pPr>
            <w:hyperlink r:id="rId14" w:history="1">
              <w:r w:rsidRPr="009A0E20">
                <w:rPr>
                  <w:rStyle w:val="Hipercze"/>
                </w:rPr>
                <w:t>http://www.kmet.agh.edu.pl/</w:t>
              </w:r>
            </w:hyperlink>
          </w:p>
          <w:p w:rsidR="00A5136C" w:rsidRDefault="00A5136C" w:rsidP="00D56BB5">
            <w:pPr>
              <w:pStyle w:val="Odp"/>
            </w:pPr>
          </w:p>
          <w:p w:rsidR="00D56BB5" w:rsidRDefault="00D56BB5" w:rsidP="007765CD">
            <w:pPr>
              <w:pStyle w:val="Odp"/>
            </w:pPr>
            <w:r>
              <w:t>i ogólnouczelniane:</w:t>
            </w:r>
          </w:p>
          <w:p w:rsidR="00D56BB5" w:rsidRDefault="00D56BB5" w:rsidP="00A5136C">
            <w:pPr>
              <w:pStyle w:val="Odp"/>
              <w:rPr>
                <w:rStyle w:val="Hipercze"/>
              </w:rPr>
            </w:pPr>
            <w:hyperlink r:id="rId15" w:history="1">
              <w:r w:rsidRPr="004C3BA0">
                <w:rPr>
                  <w:rStyle w:val="Hipercze"/>
                </w:rPr>
                <w:t>https://skos.agh.edu.pl/</w:t>
              </w:r>
            </w:hyperlink>
          </w:p>
          <w:p w:rsidR="00D56BB5" w:rsidRPr="00A5136C" w:rsidRDefault="00D56BB5" w:rsidP="00A5136C">
            <w:pPr>
              <w:pStyle w:val="Odp"/>
              <w:rPr>
                <w:rStyle w:val="Hipercze"/>
              </w:rPr>
            </w:pPr>
            <w:hyperlink r:id="rId16" w:history="1">
              <w:r w:rsidRPr="004C3BA0">
                <w:rPr>
                  <w:rStyle w:val="Hipercze"/>
                </w:rPr>
                <w:t>https://bpp.agh.edu.pl/</w:t>
              </w:r>
            </w:hyperlink>
          </w:p>
          <w:p w:rsidR="00D56BB5" w:rsidRPr="00A5136C" w:rsidRDefault="00D56BB5" w:rsidP="00A5136C">
            <w:pPr>
              <w:pStyle w:val="Odp"/>
              <w:rPr>
                <w:rStyle w:val="Hipercze"/>
              </w:rPr>
            </w:pPr>
            <w:hyperlink r:id="rId17" w:history="1">
              <w:r w:rsidRPr="001F49EC">
                <w:rPr>
                  <w:rStyle w:val="Hipercze"/>
                </w:rPr>
                <w:t>http://planzajec.eaiib.agh.edu.pl/</w:t>
              </w:r>
            </w:hyperlink>
          </w:p>
          <w:p w:rsidR="00D56BB5" w:rsidRPr="00A5136C" w:rsidRDefault="00D56BB5" w:rsidP="007765CD">
            <w:pPr>
              <w:pStyle w:val="Odp"/>
              <w:rPr>
                <w:rStyle w:val="Hipercze"/>
              </w:rPr>
            </w:pPr>
            <w:hyperlink r:id="rId18" w:history="1">
              <w:r w:rsidRPr="00A5136C">
                <w:rPr>
                  <w:rStyle w:val="Hipercze"/>
                </w:rPr>
                <w:t>http://galaxy.uci.agh.edu.pl/~kolanauk/ph/</w:t>
              </w:r>
            </w:hyperlink>
          </w:p>
          <w:p w:rsidR="00D56BB5" w:rsidRPr="00D56BB5" w:rsidRDefault="00D56BB5" w:rsidP="00A5136C">
            <w:pPr>
              <w:pStyle w:val="Odp"/>
              <w:rPr>
                <w:lang w:val="de-DE"/>
              </w:rPr>
            </w:pPr>
            <w:hyperlink r:id="rId19" w:history="1">
              <w:r w:rsidRPr="004C3BA0">
                <w:rPr>
                  <w:rStyle w:val="Hipercze"/>
                </w:rPr>
                <w:t>http://help.eaiib.agh.edu.pl/</w:t>
              </w:r>
            </w:hyperlink>
          </w:p>
        </w:tc>
      </w:tr>
      <w:tr w:rsidR="00E50703" w:rsidRPr="00BD6F8C" w:rsidTr="007765CD">
        <w:tc>
          <w:tcPr>
            <w:tcW w:w="3652" w:type="dxa"/>
            <w:tcBorders>
              <w:bottom w:val="single" w:sz="48" w:space="0" w:color="FFFFFF" w:themeColor="background1"/>
            </w:tcBorders>
            <w:shd w:val="clear" w:color="auto" w:fill="auto"/>
          </w:tcPr>
          <w:p w:rsidR="00400A7D" w:rsidRPr="001543F7" w:rsidRDefault="00400A7D" w:rsidP="00E27844">
            <w:pPr>
              <w:pStyle w:val="H2"/>
            </w:pPr>
            <w:r w:rsidRPr="001543F7">
              <w:t xml:space="preserve">Opis marki i </w:t>
            </w:r>
            <w:r w:rsidRPr="001677C9">
              <w:t>produktu</w:t>
            </w:r>
          </w:p>
          <w:p w:rsidR="00400A7D" w:rsidRPr="001F6B1A" w:rsidRDefault="00400A7D" w:rsidP="00E27844">
            <w:pPr>
              <w:pStyle w:val="Q"/>
            </w:pPr>
            <w:r w:rsidRPr="001F6B1A">
              <w:t xml:space="preserve">Nazwa i branża </w:t>
            </w:r>
            <w:r>
              <w:t>marki</w:t>
            </w:r>
            <w:r w:rsidRPr="001F6B1A">
              <w:t xml:space="preserve">. </w:t>
            </w:r>
          </w:p>
          <w:p w:rsidR="006C3837" w:rsidRPr="00BF693A" w:rsidRDefault="00400A7D" w:rsidP="00E27844">
            <w:pPr>
              <w:pStyle w:val="Q"/>
            </w:pPr>
            <w:r w:rsidRPr="0065037C">
              <w:t>Oferowane usługi/produkty (określenie grup kluczowych, krótka charakterystyka produktów/usług)</w:t>
            </w:r>
            <w:r>
              <w:t>.</w:t>
            </w:r>
          </w:p>
        </w:tc>
        <w:tc>
          <w:tcPr>
            <w:tcW w:w="6356" w:type="dxa"/>
            <w:tcBorders>
              <w:bottom w:val="single" w:sz="48" w:space="0" w:color="FFFFFF" w:themeColor="background1"/>
            </w:tcBorders>
            <w:shd w:val="clear" w:color="auto" w:fill="F2F2F2" w:themeFill="background1" w:themeFillShade="F2"/>
          </w:tcPr>
          <w:p w:rsidR="006C3837" w:rsidRDefault="00D56BB5" w:rsidP="007765CD">
            <w:pPr>
              <w:pStyle w:val="Odp"/>
            </w:pPr>
            <w:r w:rsidRPr="00D56BB5">
              <w:t>Wydział Elektrotechniki, Automatyki, Informatyki i Inżynierii Biomedycznej (EAIiIB) AGH</w:t>
            </w:r>
          </w:p>
          <w:p w:rsidR="00D56BB5" w:rsidRDefault="00D56BB5" w:rsidP="00D56BB5">
            <w:pPr>
              <w:pStyle w:val="Odp"/>
            </w:pPr>
            <w:r>
              <w:t xml:space="preserve">Wydział uczelni wyższej – działalność dydaktyczna (studia I, II, III stopnia w trybie stacjonarnym i niestacjonarnym); 5 kierunków studiów: </w:t>
            </w:r>
            <w:r>
              <w:t>Automatyka i Robotyka</w:t>
            </w:r>
            <w:r>
              <w:t xml:space="preserve">, </w:t>
            </w:r>
            <w:r>
              <w:t>Elektrotechnika</w:t>
            </w:r>
            <w:r>
              <w:t xml:space="preserve">, </w:t>
            </w:r>
            <w:r>
              <w:t>Informatyka</w:t>
            </w:r>
            <w:r>
              <w:t xml:space="preserve">, </w:t>
            </w:r>
            <w:r>
              <w:t>Inżynieria Biomedyczna</w:t>
            </w:r>
            <w:r>
              <w:t xml:space="preserve">, </w:t>
            </w:r>
            <w:r>
              <w:t>Mikroelektronika w Technice i Medycynie</w:t>
            </w:r>
            <w:r>
              <w:t>.</w:t>
            </w:r>
            <w:r w:rsidR="00A5136C">
              <w:t xml:space="preserve"> Szeroka oferta studiów podyplomowych.</w:t>
            </w:r>
          </w:p>
          <w:p w:rsidR="00D56BB5" w:rsidRDefault="00D56BB5" w:rsidP="007765CD">
            <w:pPr>
              <w:pStyle w:val="Odp"/>
            </w:pPr>
            <w:r>
              <w:t xml:space="preserve">Badania naukowe w obszarach: </w:t>
            </w:r>
            <w:r w:rsidRPr="00D56BB5">
              <w:t>automatyka i robotyka, elektronika, elektrotechnika, informatyka oraz biocybernetyka i inżynieria biomedyczna</w:t>
            </w:r>
            <w:r>
              <w:t>. Możliwość nadawania stopni dr i dr hab. w 5 wyżej wymienionych dyscyplinach.</w:t>
            </w:r>
          </w:p>
          <w:p w:rsidR="00D56BB5" w:rsidRPr="00AB5B6C" w:rsidRDefault="00D56BB5" w:rsidP="007765CD">
            <w:pPr>
              <w:pStyle w:val="Odp"/>
            </w:pPr>
            <w:r>
              <w:t>Szeroka współpraca z przemysłem w zakresie badań rozwojowo-wdrożeniowych.</w:t>
            </w:r>
          </w:p>
        </w:tc>
      </w:tr>
      <w:tr w:rsidR="006C3837" w:rsidRPr="00BD6F8C" w:rsidTr="007765CD">
        <w:tc>
          <w:tcPr>
            <w:tcW w:w="3652" w:type="dxa"/>
            <w:tcBorders>
              <w:bottom w:val="single" w:sz="48" w:space="0" w:color="FFFFFF" w:themeColor="background1"/>
            </w:tcBorders>
            <w:shd w:val="clear" w:color="auto" w:fill="auto"/>
          </w:tcPr>
          <w:p w:rsidR="001C1F68" w:rsidRDefault="001C1F68" w:rsidP="00E27844">
            <w:pPr>
              <w:pStyle w:val="H2"/>
            </w:pPr>
            <w:r>
              <w:t>Info</w:t>
            </w:r>
            <w:r w:rsidR="00C10400">
              <w:t>rmacje</w:t>
            </w:r>
            <w:r w:rsidR="007765CD">
              <w:t xml:space="preserve"> </w:t>
            </w:r>
            <w:r w:rsidR="00C10400">
              <w:t>o marce/produkcie</w:t>
            </w:r>
          </w:p>
          <w:p w:rsidR="006C3837" w:rsidRPr="006C3837" w:rsidRDefault="001C1F68" w:rsidP="00E27844">
            <w:pPr>
              <w:pStyle w:val="Q"/>
              <w:rPr>
                <w:b/>
              </w:rPr>
            </w:pPr>
            <w:r>
              <w:t xml:space="preserve">Prosimy o wprowadzenie do marketingowego świata marki (pozycjonowania); </w:t>
            </w:r>
            <w:r w:rsidR="00400A7D">
              <w:br/>
            </w:r>
            <w:r>
              <w:t>ins</w:t>
            </w:r>
            <w:r w:rsidR="00C10400">
              <w:t xml:space="preserve">ight; USP, wartości i osobowość,  </w:t>
            </w:r>
            <w:r>
              <w:t>RTB; korzyści racjonalne emocjonalne</w:t>
            </w:r>
            <w:r w:rsidR="00C10400">
              <w:t>,</w:t>
            </w:r>
            <w:r>
              <w:t xml:space="preserve"> claim marki – komunikacja Must Have’ tonality</w:t>
            </w:r>
          </w:p>
        </w:tc>
        <w:tc>
          <w:tcPr>
            <w:tcW w:w="6356" w:type="dxa"/>
            <w:tcBorders>
              <w:bottom w:val="single" w:sz="48" w:space="0" w:color="FFFFFF" w:themeColor="background1"/>
            </w:tcBorders>
            <w:shd w:val="clear" w:color="auto" w:fill="F2F2F2" w:themeFill="background1" w:themeFillShade="F2"/>
          </w:tcPr>
          <w:p w:rsidR="006C3837" w:rsidRDefault="00A5136C" w:rsidP="007765CD">
            <w:pPr>
              <w:pStyle w:val="Odp"/>
            </w:pPr>
            <w:r>
              <w:t>Strona www ma w założeniu stanowi źródło informacji o ofercie edukacyjnej i powinna być kierowana głównie do studentów, którzy są najliczniejszą grupą użytkowników strony. Strona jest/będzie pozycjonowana głównie wg słów kluczowych dotyczących oferty kształcenia.</w:t>
            </w:r>
          </w:p>
          <w:p w:rsidR="00A5136C" w:rsidRDefault="00A5136C" w:rsidP="007765CD">
            <w:pPr>
              <w:pStyle w:val="Odp"/>
            </w:pPr>
            <w:r>
              <w:t xml:space="preserve">Stworzenie nowej strony powinno również spowodować większe (codzienne) korzystanie z niej przez pracowników wydziału jako źródło informacji o bieżącej </w:t>
            </w:r>
            <w:r>
              <w:lastRenderedPageBreak/>
              <w:t>działalności wydziału. Dodatkowo ma stanowić początek intranetu wydziałowego do jednolitego przekazywania informacji i ich gromadzenia.</w:t>
            </w:r>
          </w:p>
          <w:p w:rsidR="00A5136C" w:rsidRDefault="00A5136C" w:rsidP="007765CD">
            <w:pPr>
              <w:pStyle w:val="Odp"/>
            </w:pPr>
            <w:r>
              <w:t>Strona www stanowi również wizytówkę wydziału i podstawowe źródło informacji dla osób potencjalnie zainteresowanych kształceniem czy współpracą z wydziałem.</w:t>
            </w:r>
          </w:p>
          <w:p w:rsidR="00A5136C" w:rsidRPr="00AB5B6C" w:rsidRDefault="00A5136C" w:rsidP="007765CD">
            <w:pPr>
              <w:pStyle w:val="Odp"/>
            </w:pPr>
            <w:r>
              <w:t>Jako jednostka publiczna jesteśmy również zobligowani do umieszczania pewnych informacji o wydziale, które są sprawdzane przez organy zewnętrzne.</w:t>
            </w:r>
          </w:p>
        </w:tc>
      </w:tr>
      <w:tr w:rsidR="007765CD" w:rsidRPr="00BD6F8C" w:rsidTr="007765CD">
        <w:tc>
          <w:tcPr>
            <w:tcW w:w="3652" w:type="dxa"/>
            <w:tcBorders>
              <w:bottom w:val="single" w:sz="48" w:space="0" w:color="FFFFFF" w:themeColor="background1"/>
            </w:tcBorders>
            <w:shd w:val="clear" w:color="auto" w:fill="auto"/>
          </w:tcPr>
          <w:p w:rsidR="001C1F68" w:rsidRDefault="001C1F68" w:rsidP="00E27844">
            <w:pPr>
              <w:pStyle w:val="H2"/>
            </w:pPr>
            <w:r w:rsidRPr="00B356B7">
              <w:lastRenderedPageBreak/>
              <w:t>O</w:t>
            </w:r>
            <w:r>
              <w:t>toczenie rynkowe, konkurencja</w:t>
            </w:r>
          </w:p>
          <w:p w:rsidR="001C1F68" w:rsidRPr="001677C9" w:rsidRDefault="001C1F68" w:rsidP="00E27844">
            <w:pPr>
              <w:pStyle w:val="Q"/>
            </w:pPr>
            <w:r w:rsidRPr="00F076A5">
              <w:t>Krótki opis obecne</w:t>
            </w:r>
            <w:r>
              <w:t xml:space="preserve">j sytuacji produktu w kategorii </w:t>
            </w:r>
            <w:r w:rsidRPr="001677C9">
              <w:t>trendów oraz możliwych zagrożeń na rynku.</w:t>
            </w:r>
          </w:p>
          <w:p w:rsidR="006C3837" w:rsidRPr="00AB5B6C" w:rsidRDefault="001C1F68" w:rsidP="00E27844">
            <w:pPr>
              <w:pStyle w:val="Q"/>
            </w:pPr>
            <w:r>
              <w:t>Jaka jest pozycja firmy na rynku?</w:t>
            </w:r>
            <w:r>
              <w:br/>
            </w:r>
            <w:r w:rsidRPr="001677C9">
              <w:t xml:space="preserve">Jaka jest główna konkurencja? </w:t>
            </w:r>
            <w:r w:rsidRPr="001677C9">
              <w:br/>
              <w:t>Jakie są słabe</w:t>
            </w:r>
            <w:r w:rsidRPr="00F076A5">
              <w:t xml:space="preserve"> i mocne strony?</w:t>
            </w:r>
          </w:p>
        </w:tc>
        <w:tc>
          <w:tcPr>
            <w:tcW w:w="6356" w:type="dxa"/>
            <w:tcBorders>
              <w:bottom w:val="single" w:sz="48" w:space="0" w:color="FFFFFF" w:themeColor="background1"/>
            </w:tcBorders>
            <w:shd w:val="clear" w:color="auto" w:fill="F2F2F2" w:themeFill="background1" w:themeFillShade="F2"/>
          </w:tcPr>
          <w:p w:rsidR="006C3837" w:rsidRDefault="00A5136C" w:rsidP="007765CD">
            <w:pPr>
              <w:pStyle w:val="Odp"/>
            </w:pPr>
            <w:r>
              <w:t>Uczelnie wyższe w kraju i zagranicy (głównie kraje UE).</w:t>
            </w:r>
          </w:p>
          <w:p w:rsidR="00A5136C" w:rsidRDefault="00A5136C" w:rsidP="007765CD">
            <w:pPr>
              <w:pStyle w:val="Odp"/>
            </w:pPr>
            <w:r>
              <w:t>Wydział jest wysoko oceniany w rankingach krajowych i międzynarodowych:</w:t>
            </w:r>
          </w:p>
          <w:p w:rsidR="00A34B7C" w:rsidRDefault="00A5136C" w:rsidP="00A34B7C">
            <w:pPr>
              <w:pStyle w:val="Akapitzlist"/>
              <w:numPr>
                <w:ilvl w:val="0"/>
                <w:numId w:val="40"/>
              </w:numPr>
            </w:pPr>
            <w:r w:rsidRPr="00A5136C">
              <w:t>Kategoria Naukowa A</w:t>
            </w:r>
          </w:p>
          <w:p w:rsidR="00A34B7C" w:rsidRPr="00A34B7C" w:rsidRDefault="00A5136C" w:rsidP="00A34B7C">
            <w:pPr>
              <w:pStyle w:val="Akapitzlist"/>
              <w:numPr>
                <w:ilvl w:val="0"/>
                <w:numId w:val="40"/>
              </w:numPr>
              <w:rPr>
                <w:lang w:val="pl-PL"/>
              </w:rPr>
            </w:pPr>
            <w:r w:rsidRPr="00A34B7C">
              <w:rPr>
                <w:lang w:val="pl-PL"/>
              </w:rPr>
              <w:t>Wyróżnienie PKA dla Elektrotechniki</w:t>
            </w:r>
          </w:p>
          <w:p w:rsidR="00A5136C" w:rsidRPr="00A34B7C" w:rsidRDefault="00A5136C" w:rsidP="00A34B7C">
            <w:pPr>
              <w:pStyle w:val="Akapitzlist"/>
              <w:numPr>
                <w:ilvl w:val="0"/>
                <w:numId w:val="40"/>
              </w:numPr>
              <w:rPr>
                <w:lang w:val="pl-PL"/>
              </w:rPr>
            </w:pPr>
            <w:r w:rsidRPr="00A34B7C">
              <w:rPr>
                <w:lang w:val="pl-PL"/>
              </w:rPr>
              <w:t xml:space="preserve">Wyróżnienie PKA dla Automatyki i </w:t>
            </w:r>
            <w:r w:rsidR="00A34B7C" w:rsidRPr="00A34B7C">
              <w:rPr>
                <w:lang w:val="pl-PL"/>
              </w:rPr>
              <w:t>Robotyki</w:t>
            </w:r>
          </w:p>
          <w:p w:rsidR="00A34B7C" w:rsidRPr="00A34B7C" w:rsidRDefault="00A34B7C" w:rsidP="00A34B7C">
            <w:pPr>
              <w:pStyle w:val="Akapitzlist"/>
              <w:numPr>
                <w:ilvl w:val="0"/>
                <w:numId w:val="40"/>
              </w:numPr>
              <w:rPr>
                <w:lang w:val="pl-PL"/>
              </w:rPr>
            </w:pPr>
            <w:r w:rsidRPr="00A34B7C">
              <w:rPr>
                <w:lang w:val="pl-PL"/>
              </w:rPr>
              <w:t xml:space="preserve">Automatyka i Robotyka: </w:t>
            </w:r>
            <w:r w:rsidRPr="00A34B7C">
              <w:rPr>
                <w:lang w:val="pl-PL"/>
              </w:rPr>
              <w:t>II m-ce w rankingu Perspektywy 2016 i 2017</w:t>
            </w:r>
          </w:p>
          <w:p w:rsidR="00A34B7C" w:rsidRPr="00A34B7C" w:rsidRDefault="00A34B7C" w:rsidP="00A34B7C">
            <w:pPr>
              <w:pStyle w:val="Akapitzlist"/>
              <w:numPr>
                <w:ilvl w:val="0"/>
                <w:numId w:val="40"/>
              </w:numPr>
              <w:rPr>
                <w:lang w:val="pl-PL"/>
              </w:rPr>
            </w:pPr>
            <w:r w:rsidRPr="00A34B7C">
              <w:rPr>
                <w:lang w:val="pl-PL"/>
              </w:rPr>
              <w:t xml:space="preserve">Elektrotechnika: </w:t>
            </w:r>
            <w:r w:rsidRPr="00A34B7C">
              <w:rPr>
                <w:lang w:val="pl-PL"/>
              </w:rPr>
              <w:t>II m</w:t>
            </w:r>
            <w:r w:rsidRPr="00A34B7C">
              <w:rPr>
                <w:lang w:val="pl-PL"/>
              </w:rPr>
              <w:t xml:space="preserve">-ce w rankingu Perspektywy 2017, </w:t>
            </w:r>
            <w:r w:rsidRPr="00A34B7C">
              <w:rPr>
                <w:lang w:val="pl-PL"/>
              </w:rPr>
              <w:t>III m-ce w rankingu Perspektywy 2016</w:t>
            </w:r>
          </w:p>
          <w:p w:rsidR="00A34B7C" w:rsidRPr="00A34B7C" w:rsidRDefault="00A34B7C" w:rsidP="009F2EDA">
            <w:pPr>
              <w:pStyle w:val="Akapitzlist"/>
              <w:numPr>
                <w:ilvl w:val="0"/>
                <w:numId w:val="40"/>
              </w:numPr>
              <w:rPr>
                <w:lang w:val="pl-PL"/>
              </w:rPr>
            </w:pPr>
            <w:r w:rsidRPr="00A34B7C">
              <w:rPr>
                <w:lang w:val="pl-PL"/>
              </w:rPr>
              <w:t>I</w:t>
            </w:r>
            <w:r>
              <w:rPr>
                <w:lang w:val="pl-PL"/>
              </w:rPr>
              <w:t>nformatyka</w:t>
            </w:r>
            <w:r w:rsidRPr="00A34B7C">
              <w:rPr>
                <w:lang w:val="pl-PL"/>
              </w:rPr>
              <w:t>: II m-ce w rankingu Perspektywy 2016 i 2017</w:t>
            </w:r>
          </w:p>
          <w:p w:rsidR="00A34B7C" w:rsidRPr="00A34B7C" w:rsidRDefault="00A34B7C" w:rsidP="00A34B7C">
            <w:pPr>
              <w:pStyle w:val="Akapitzlist"/>
              <w:numPr>
                <w:ilvl w:val="0"/>
                <w:numId w:val="40"/>
              </w:numPr>
            </w:pPr>
            <w:r>
              <w:rPr>
                <w:lang w:val="pl-PL"/>
              </w:rPr>
              <w:t>Inżynieria Biomedyczna</w:t>
            </w:r>
            <w:r w:rsidRPr="00A34B7C">
              <w:rPr>
                <w:lang w:val="pl-PL"/>
              </w:rPr>
              <w:t>: III m-ce w rankingu Perspektywy 2017</w:t>
            </w:r>
          </w:p>
          <w:p w:rsidR="00A34B7C" w:rsidRPr="00AB5B6C" w:rsidRDefault="00A34B7C" w:rsidP="00A34B7C">
            <w:pPr>
              <w:pStyle w:val="Akapitzlist"/>
              <w:numPr>
                <w:ilvl w:val="0"/>
                <w:numId w:val="40"/>
              </w:numPr>
            </w:pPr>
            <w:r>
              <w:t xml:space="preserve">Pełne </w:t>
            </w:r>
            <w:r w:rsidRPr="00A34B7C">
              <w:t>uprawnienia do nadawania stopni naukowych doktora i doktora habilitowanego w pięciu dyscyplinach</w:t>
            </w:r>
          </w:p>
        </w:tc>
      </w:tr>
      <w:tr w:rsidR="006C3837" w:rsidRPr="00BD6F8C" w:rsidTr="007765CD">
        <w:tc>
          <w:tcPr>
            <w:tcW w:w="3652" w:type="dxa"/>
            <w:shd w:val="clear" w:color="auto" w:fill="auto"/>
          </w:tcPr>
          <w:p w:rsidR="006C3837" w:rsidRDefault="006C3837" w:rsidP="00E27844">
            <w:pPr>
              <w:pStyle w:val="H2"/>
            </w:pPr>
            <w:r>
              <w:t xml:space="preserve">Grupa </w:t>
            </w:r>
            <w:r w:rsidRPr="00A73E61">
              <w:t>docelowa</w:t>
            </w:r>
          </w:p>
          <w:p w:rsidR="006C3837" w:rsidRDefault="006C3837" w:rsidP="00E27844">
            <w:pPr>
              <w:pStyle w:val="Q"/>
            </w:pPr>
            <w:r w:rsidRPr="008E6072">
              <w:t xml:space="preserve">Jaka jest grupa docelowa projektu? </w:t>
            </w:r>
          </w:p>
          <w:p w:rsidR="006C3837" w:rsidRPr="00AB5B6C" w:rsidRDefault="006C3837" w:rsidP="00E27844">
            <w:pPr>
              <w:pStyle w:val="Q"/>
            </w:pPr>
            <w:r w:rsidRPr="008E6072">
              <w:t>Proszę określić wiek, płeć, dane demograficzne, zainteresowania, profil potencjalnego klienta</w:t>
            </w:r>
            <w:r>
              <w:t>.</w:t>
            </w:r>
          </w:p>
        </w:tc>
        <w:tc>
          <w:tcPr>
            <w:tcW w:w="6356" w:type="dxa"/>
            <w:shd w:val="clear" w:color="auto" w:fill="F2F2F2" w:themeFill="background1" w:themeFillShade="F2"/>
          </w:tcPr>
          <w:p w:rsidR="00A34B7C" w:rsidRDefault="00A34B7C" w:rsidP="007765CD">
            <w:pPr>
              <w:pStyle w:val="Odp"/>
            </w:pPr>
            <w:r>
              <w:t>Kandydaci na studia (www): wiek 16-18 lat, obojga płci, uczniowie LO i techników</w:t>
            </w:r>
          </w:p>
          <w:p w:rsidR="00A34B7C" w:rsidRDefault="00A34B7C" w:rsidP="007765CD">
            <w:pPr>
              <w:pStyle w:val="Odp"/>
            </w:pPr>
            <w:r>
              <w:t>Studenci kierunków prowadzonych przez wydział (www): wiek 18-25 lat, obojga płci</w:t>
            </w:r>
          </w:p>
          <w:p w:rsidR="006C3837" w:rsidRDefault="00A34B7C" w:rsidP="007765CD">
            <w:pPr>
              <w:pStyle w:val="Odp"/>
            </w:pPr>
            <w:r>
              <w:t>Pracownicy wydziału (www + intranet): wiek 25-70 lat, obojga płci</w:t>
            </w:r>
          </w:p>
          <w:p w:rsidR="00A34B7C" w:rsidRDefault="00A34B7C" w:rsidP="007765CD">
            <w:pPr>
              <w:pStyle w:val="Odp"/>
            </w:pPr>
            <w:r>
              <w:t>Inni zainteresowani działalnością wydziału.</w:t>
            </w:r>
          </w:p>
          <w:p w:rsidR="00A34B7C" w:rsidRPr="00AB5B6C" w:rsidRDefault="00A34B7C" w:rsidP="007765CD">
            <w:pPr>
              <w:pStyle w:val="Odp"/>
            </w:pPr>
            <w:r>
              <w:t>Wszystkie grupy docelowe mają wspólny obszar zainteresowań związany z działalnością wydziału. Generalnie są to osoby o umysłach ścisłych i nastawieniu na informacje techniczne.</w:t>
            </w:r>
          </w:p>
        </w:tc>
      </w:tr>
      <w:tr w:rsidR="00E50703" w:rsidRPr="00BD6F8C" w:rsidTr="007765CD">
        <w:tc>
          <w:tcPr>
            <w:tcW w:w="3652" w:type="dxa"/>
            <w:shd w:val="clear" w:color="auto" w:fill="auto"/>
          </w:tcPr>
          <w:p w:rsidR="00E50703" w:rsidRDefault="00E50703" w:rsidP="00E27844">
            <w:pPr>
              <w:pStyle w:val="H2"/>
            </w:pPr>
            <w:r>
              <w:t>Insight</w:t>
            </w:r>
            <w:r w:rsidR="0043452E">
              <w:t>y</w:t>
            </w:r>
          </w:p>
          <w:p w:rsidR="00E50703" w:rsidRDefault="00E50703" w:rsidP="00E27844">
            <w:pPr>
              <w:pStyle w:val="Q"/>
            </w:pPr>
            <w:r w:rsidRPr="008E6072">
              <w:t>Czy istnieją jakieś insighty konsumenckie (niejawne potrzeby i motywacje), które mamy wziąć pod uwagę?</w:t>
            </w:r>
          </w:p>
        </w:tc>
        <w:tc>
          <w:tcPr>
            <w:tcW w:w="6356" w:type="dxa"/>
            <w:shd w:val="clear" w:color="auto" w:fill="F2F2F2" w:themeFill="background1" w:themeFillShade="F2"/>
          </w:tcPr>
          <w:p w:rsidR="00A34B7C" w:rsidRDefault="00A34B7C" w:rsidP="007765CD">
            <w:pPr>
              <w:pStyle w:val="Odp"/>
            </w:pPr>
            <w:r>
              <w:t xml:space="preserve">Tak. </w:t>
            </w:r>
          </w:p>
          <w:p w:rsidR="00E50703" w:rsidRDefault="00A34B7C" w:rsidP="007765CD">
            <w:pPr>
              <w:pStyle w:val="Odp"/>
            </w:pPr>
            <w:r>
              <w:t>Studenci są osobami otwartymi na nowe technologie i chętnie korzystającymi ze wszelki możliwości jakie oferuje Internet. Chętnie też włączają się we wszystkie inicjatywy dot. narzędzi z których potem będą korzystali, m.in. stron www.</w:t>
            </w:r>
          </w:p>
          <w:p w:rsidR="00A34B7C" w:rsidRDefault="00A34B7C" w:rsidP="007765CD">
            <w:pPr>
              <w:pStyle w:val="Odp"/>
            </w:pPr>
            <w:r>
              <w:t>Pracownicy – osoby o dużej indywidualności charakterów i opinii. Niechętnie przyjmującymi duże zmiany w organizacji pracy. Muszą widzieć korzyść z korzystania z intranetu a nie tylko obowiązek</w:t>
            </w:r>
            <w:r w:rsidR="00C95C64">
              <w:t xml:space="preserve"> (zbyt duże obciążenie zbędną pracą administracyjną)</w:t>
            </w:r>
            <w:r>
              <w:t xml:space="preserve">. </w:t>
            </w:r>
            <w:r w:rsidR="00C95C64">
              <w:t>Wbrew oczekiwaniom (praca nad nowymi technologiami) nie zawsze radzą sobie z nowymi rozwiązanymi i sposobem prezentacji informacji (starsza grupa pracowników). Przywiązani do tradycji uczelnianych.</w:t>
            </w:r>
          </w:p>
          <w:p w:rsidR="00A34B7C" w:rsidRPr="00AB5B6C" w:rsidRDefault="00A34B7C" w:rsidP="007765CD">
            <w:pPr>
              <w:pStyle w:val="Odp"/>
            </w:pPr>
          </w:p>
        </w:tc>
      </w:tr>
      <w:tr w:rsidR="006C3837" w:rsidRPr="00BD6F8C" w:rsidTr="007765CD">
        <w:tc>
          <w:tcPr>
            <w:tcW w:w="3652" w:type="dxa"/>
            <w:shd w:val="clear" w:color="auto" w:fill="auto"/>
          </w:tcPr>
          <w:p w:rsidR="006C3837" w:rsidRDefault="006C3837" w:rsidP="00E27844">
            <w:pPr>
              <w:pStyle w:val="H2"/>
            </w:pPr>
            <w:r>
              <w:t>Identyfikacja wizualna</w:t>
            </w:r>
          </w:p>
          <w:p w:rsidR="006C3837" w:rsidRDefault="006C3837" w:rsidP="00E27844">
            <w:pPr>
              <w:pStyle w:val="Q"/>
            </w:pPr>
            <w:r w:rsidRPr="006C3837">
              <w:t xml:space="preserve">Informacje na temat </w:t>
            </w:r>
            <w:r w:rsidRPr="007765CD">
              <w:t>elementów identyfikacji firmy (kolorystyka, opis logo – jeśli to możliwe prosimy dołączyć logo w formacie</w:t>
            </w:r>
            <w:r w:rsidRPr="006C3837">
              <w:t xml:space="preserve"> </w:t>
            </w:r>
            <w:r w:rsidR="007765CD">
              <w:t>eps</w:t>
            </w:r>
            <w:r w:rsidRPr="006C3837">
              <w:t>):</w:t>
            </w:r>
          </w:p>
        </w:tc>
        <w:tc>
          <w:tcPr>
            <w:tcW w:w="6356" w:type="dxa"/>
            <w:shd w:val="clear" w:color="auto" w:fill="F2F2F2" w:themeFill="background1" w:themeFillShade="F2"/>
          </w:tcPr>
          <w:p w:rsidR="006C3837" w:rsidRDefault="00C95C64" w:rsidP="007765CD">
            <w:pPr>
              <w:pStyle w:val="Odp"/>
            </w:pPr>
            <w:r w:rsidRPr="00C95C64">
              <w:t>System Identyfikacji Wizualnej (SIW) Wydziału Elektrotechniki, Automatyki, Informatyki i Inżynierii Biomedycznej został opracowany i powstał w trosce o jasny i spójny wizerunek działań informacyjno-promocyjnych podejmowanych przez Wydział i Katedry Wydziału. SIW został wprowadzony do stosowania od 1 stycznia 2017 roku Decyzją nr 17/2016 Dziekana Wydziału EAIiIB z dnia 8 grudnia 2016</w:t>
            </w:r>
            <w:r>
              <w:t>.</w:t>
            </w:r>
          </w:p>
          <w:p w:rsidR="00C95C64" w:rsidRDefault="00C95C64" w:rsidP="007765CD">
            <w:pPr>
              <w:pStyle w:val="Odp"/>
            </w:pPr>
            <w:hyperlink r:id="rId20" w:history="1">
              <w:r w:rsidRPr="009A0E20">
                <w:rPr>
                  <w:rStyle w:val="Hipercze"/>
                </w:rPr>
                <w:t>http://www.eaiib.agh.edu.pl/wydzial,system-identyfikacji-wizualnej.html</w:t>
              </w:r>
            </w:hyperlink>
            <w:r>
              <w:t xml:space="preserve"> </w:t>
            </w:r>
          </w:p>
          <w:p w:rsidR="00C95C64" w:rsidRPr="00AB5B6C" w:rsidRDefault="00C95C64" w:rsidP="007765CD">
            <w:pPr>
              <w:pStyle w:val="Odp"/>
            </w:pPr>
          </w:p>
        </w:tc>
      </w:tr>
    </w:tbl>
    <w:p w:rsidR="00AB7730" w:rsidRDefault="00AB7730" w:rsidP="009A370B">
      <w:pPr>
        <w:pStyle w:val="H1"/>
      </w:pPr>
      <w:r>
        <w:t>2</w:t>
      </w:r>
      <w:r w:rsidRPr="001543F7">
        <w:t xml:space="preserve">. </w:t>
      </w:r>
      <w:r w:rsidR="00E50703">
        <w:t xml:space="preserve">Cele i charakter serwisu </w:t>
      </w:r>
    </w:p>
    <w:tbl>
      <w:tblPr>
        <w:tblW w:w="9889" w:type="dxa"/>
        <w:tblInd w:w="-57" w:type="dxa"/>
        <w:tblBorders>
          <w:top w:val="single" w:sz="48" w:space="0" w:color="FFFFFF" w:themeColor="background1"/>
          <w:bottom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652"/>
        <w:gridCol w:w="6237"/>
      </w:tblGrid>
      <w:tr w:rsidR="00AB7730" w:rsidRPr="00BD6F8C" w:rsidTr="00B21FD1">
        <w:trPr>
          <w:trHeight w:val="326"/>
        </w:trPr>
        <w:tc>
          <w:tcPr>
            <w:tcW w:w="3652" w:type="dxa"/>
            <w:shd w:val="clear" w:color="auto" w:fill="auto"/>
            <w:tcMar>
              <w:right w:w="227" w:type="dxa"/>
            </w:tcMar>
          </w:tcPr>
          <w:p w:rsidR="00AB7730" w:rsidRDefault="00AB7730" w:rsidP="00E27844">
            <w:pPr>
              <w:pStyle w:val="H2"/>
            </w:pPr>
            <w:r>
              <w:lastRenderedPageBreak/>
              <w:t>Charakter strony</w:t>
            </w:r>
          </w:p>
          <w:p w:rsidR="00AB7730" w:rsidRPr="001543F7" w:rsidRDefault="00AB7730" w:rsidP="00E27844">
            <w:pPr>
              <w:pStyle w:val="Q"/>
              <w:rPr>
                <w:rFonts w:ascii="Trebuchet MS" w:hAnsi="Trebuchet MS"/>
              </w:rPr>
            </w:pPr>
            <w:r>
              <w:t>J</w:t>
            </w:r>
            <w:r w:rsidRPr="00AF786D">
              <w:t>aki charakter powinna mieć strona (sprzeda</w:t>
            </w:r>
            <w:r>
              <w:t>żowy, wizerunkowy, informacyjny</w:t>
            </w:r>
            <w:r w:rsidRPr="00AF786D">
              <w:t xml:space="preserve"> itp.)?</w:t>
            </w:r>
          </w:p>
        </w:tc>
        <w:tc>
          <w:tcPr>
            <w:tcW w:w="6237" w:type="dxa"/>
            <w:shd w:val="clear" w:color="auto" w:fill="F2F2F2" w:themeFill="background1" w:themeFillShade="F2"/>
            <w:tcMar>
              <w:left w:w="170" w:type="dxa"/>
              <w:right w:w="170" w:type="dxa"/>
            </w:tcMar>
          </w:tcPr>
          <w:p w:rsidR="00AB7730" w:rsidRPr="00AB5B6C" w:rsidRDefault="00193C02" w:rsidP="007765CD">
            <w:pPr>
              <w:pStyle w:val="Odp"/>
            </w:pPr>
            <w:r>
              <w:t>Strona głównie powinna posiadać charakter informacyjny.</w:t>
            </w:r>
          </w:p>
        </w:tc>
      </w:tr>
      <w:tr w:rsidR="00C07F80" w:rsidRPr="00BD6F8C" w:rsidTr="00B21FD1">
        <w:tc>
          <w:tcPr>
            <w:tcW w:w="3652" w:type="dxa"/>
            <w:tcBorders>
              <w:bottom w:val="single" w:sz="48" w:space="0" w:color="FFFFFF" w:themeColor="background1"/>
            </w:tcBorders>
            <w:shd w:val="clear" w:color="auto" w:fill="auto"/>
            <w:tcMar>
              <w:right w:w="227" w:type="dxa"/>
            </w:tcMar>
          </w:tcPr>
          <w:p w:rsidR="00AB7730" w:rsidRDefault="00AB7730" w:rsidP="00E27844">
            <w:pPr>
              <w:pStyle w:val="H2"/>
            </w:pPr>
            <w:r>
              <w:t>Cele projektu</w:t>
            </w:r>
          </w:p>
          <w:p w:rsidR="00AB7730" w:rsidRDefault="00AB7730" w:rsidP="00E27844">
            <w:pPr>
              <w:pStyle w:val="Q"/>
            </w:pPr>
            <w:r>
              <w:t xml:space="preserve">Jakie cele biznesowe, marketingowe, sprzedażowe i komunikacyjne Państwu przyświecają? </w:t>
            </w:r>
            <w:r w:rsidR="00C07F80">
              <w:br/>
              <w:t>Jakie problemy ma rozwiązać nowy serwis?</w:t>
            </w:r>
          </w:p>
          <w:p w:rsidR="00AB7730" w:rsidRPr="00BF693A" w:rsidRDefault="00AB7730" w:rsidP="00E27844">
            <w:pPr>
              <w:pStyle w:val="Q"/>
            </w:pPr>
            <w:r>
              <w:t>Proszę określić cele najszczegółowiej, jak to będzie możliwe.</w:t>
            </w:r>
          </w:p>
        </w:tc>
        <w:tc>
          <w:tcPr>
            <w:tcW w:w="6237" w:type="dxa"/>
            <w:tcBorders>
              <w:bottom w:val="single" w:sz="48" w:space="0" w:color="FFFFFF" w:themeColor="background1"/>
            </w:tcBorders>
            <w:shd w:val="clear" w:color="auto" w:fill="F2F2F2" w:themeFill="background1" w:themeFillShade="F2"/>
            <w:tcMar>
              <w:left w:w="170" w:type="dxa"/>
              <w:right w:w="170" w:type="dxa"/>
            </w:tcMar>
          </w:tcPr>
          <w:p w:rsidR="00193C02" w:rsidRDefault="00193C02" w:rsidP="00193C02">
            <w:pPr>
              <w:pStyle w:val="Odp"/>
            </w:pPr>
            <w:r>
              <w:t xml:space="preserve">Głównym celem jest odświeżenie i uporządkowanie dotychczasowej strony www Wydziału oraz Katedr </w:t>
            </w:r>
            <w:r>
              <w:t>pełniąc</w:t>
            </w:r>
            <w:r>
              <w:t xml:space="preserve">ych </w:t>
            </w:r>
            <w:r>
              <w:t xml:space="preserve">funkcję strony informacyjne (w języku polskim i angielskim) dla studentów, pracowników oraz osób pragnących kształcić się lub współpracować naukowo z wydziałem. Dodatkowo </w:t>
            </w:r>
            <w:r>
              <w:t xml:space="preserve">nowa strona www </w:t>
            </w:r>
            <w:r>
              <w:t xml:space="preserve">ma stanowić </w:t>
            </w:r>
            <w:r>
              <w:t xml:space="preserve">„zaczątki” </w:t>
            </w:r>
            <w:r>
              <w:t>intrane</w:t>
            </w:r>
            <w:r>
              <w:t>tu</w:t>
            </w:r>
            <w:r>
              <w:t xml:space="preserve"> dla pracowników wydziału.</w:t>
            </w:r>
          </w:p>
          <w:p w:rsidR="00193C02" w:rsidRDefault="00193C02" w:rsidP="00193C02">
            <w:pPr>
              <w:pStyle w:val="Odp"/>
            </w:pPr>
            <w:r>
              <w:t xml:space="preserve">Podstawą Intranetu </w:t>
            </w:r>
            <w:r>
              <w:t>powinna</w:t>
            </w:r>
            <w:r>
              <w:t xml:space="preserve"> ogólnodostępna strona www wydziału w j. polskim.</w:t>
            </w:r>
          </w:p>
          <w:p w:rsidR="00193C02" w:rsidRDefault="00193C02" w:rsidP="00193C02">
            <w:pPr>
              <w:pStyle w:val="Odp"/>
            </w:pPr>
            <w:r>
              <w:t>Nowa strona powinna stanowić źródło informacji o wydziale i jednooczne miejsce do agregowania tych informacji.</w:t>
            </w:r>
          </w:p>
          <w:p w:rsidR="00193C02" w:rsidRDefault="00193C02" w:rsidP="00193C02">
            <w:pPr>
              <w:pStyle w:val="Odp"/>
            </w:pPr>
            <w:r>
              <w:t>Dodatkowo nowy serwis powinien zachęcić pracowników do częstszego odwiedzania strony i korzystania z niej.</w:t>
            </w:r>
          </w:p>
          <w:p w:rsidR="00AB7730" w:rsidRPr="00AB5B6C" w:rsidRDefault="00193C02" w:rsidP="00193C02">
            <w:pPr>
              <w:pStyle w:val="Odp"/>
            </w:pPr>
            <w:r>
              <w:t>Strona powinna być nowoczesna i przyjazna dla użytkownika – czytelna i responsywna.</w:t>
            </w:r>
          </w:p>
        </w:tc>
      </w:tr>
      <w:tr w:rsidR="00AB7730" w:rsidRPr="00BD6F8C" w:rsidTr="00B21FD1">
        <w:tc>
          <w:tcPr>
            <w:tcW w:w="3652" w:type="dxa"/>
            <w:tcBorders>
              <w:bottom w:val="single" w:sz="48" w:space="0" w:color="FFFFFF" w:themeColor="background1"/>
            </w:tcBorders>
            <w:shd w:val="clear" w:color="auto" w:fill="auto"/>
            <w:tcMar>
              <w:right w:w="227" w:type="dxa"/>
            </w:tcMar>
          </w:tcPr>
          <w:p w:rsidR="00AB7730" w:rsidRDefault="00AB7730" w:rsidP="00E27844">
            <w:pPr>
              <w:pStyle w:val="H2"/>
            </w:pPr>
            <w:r>
              <w:t>W</w:t>
            </w:r>
            <w:r w:rsidR="00C07F80">
              <w:t>izerunek</w:t>
            </w:r>
          </w:p>
          <w:p w:rsidR="00AB7730" w:rsidRDefault="00AB7730" w:rsidP="00E27844">
            <w:pPr>
              <w:pStyle w:val="Q"/>
            </w:pPr>
            <w:r>
              <w:t>Jaki efekt wizerunkowy ma zostać uzyskany?</w:t>
            </w:r>
          </w:p>
          <w:p w:rsidR="00AB7730" w:rsidRPr="00AB5B6C" w:rsidRDefault="00AB7730" w:rsidP="00E27844">
            <w:pPr>
              <w:pStyle w:val="Q"/>
            </w:pPr>
            <w:r>
              <w:t>Jakie emocje powinna budzić strona?</w:t>
            </w:r>
          </w:p>
        </w:tc>
        <w:tc>
          <w:tcPr>
            <w:tcW w:w="6237" w:type="dxa"/>
            <w:tcBorders>
              <w:bottom w:val="single" w:sz="48" w:space="0" w:color="FFFFFF" w:themeColor="background1"/>
            </w:tcBorders>
            <w:shd w:val="clear" w:color="auto" w:fill="F2F2F2" w:themeFill="background1" w:themeFillShade="F2"/>
            <w:tcMar>
              <w:left w:w="170" w:type="dxa"/>
              <w:right w:w="170" w:type="dxa"/>
            </w:tcMar>
          </w:tcPr>
          <w:p w:rsidR="00193C02" w:rsidRPr="00AB5B6C" w:rsidRDefault="00193C02" w:rsidP="007765CD">
            <w:pPr>
              <w:pStyle w:val="Odp"/>
            </w:pPr>
            <w:r>
              <w:t>Strona powinna nawiązywać do technologii i dyscyplin naukowych prowadzonych na wydziale i wskazywać oraz kojarzyć się z nowoczesną uczelnią i dynamiczną jednostką badawczą.</w:t>
            </w:r>
          </w:p>
        </w:tc>
      </w:tr>
      <w:tr w:rsidR="0065037C" w:rsidRPr="00BD6F8C" w:rsidTr="00B21FD1">
        <w:tc>
          <w:tcPr>
            <w:tcW w:w="3652" w:type="dxa"/>
            <w:tcBorders>
              <w:bottom w:val="single" w:sz="48" w:space="0" w:color="FFFFFF" w:themeColor="background1"/>
            </w:tcBorders>
            <w:shd w:val="clear" w:color="auto" w:fill="auto"/>
            <w:tcMar>
              <w:right w:w="227" w:type="dxa"/>
            </w:tcMar>
          </w:tcPr>
          <w:p w:rsidR="0065037C" w:rsidRDefault="0065037C" w:rsidP="00E27844">
            <w:pPr>
              <w:pStyle w:val="H2"/>
            </w:pPr>
            <w:r w:rsidRPr="00AF786D">
              <w:t>U</w:t>
            </w:r>
            <w:r>
              <w:t>nikalne cechy</w:t>
            </w:r>
            <w:r w:rsidRPr="00AF786D">
              <w:t xml:space="preserve"> </w:t>
            </w:r>
          </w:p>
          <w:p w:rsidR="0065037C" w:rsidRDefault="00435B23" w:rsidP="00E27844">
            <w:pPr>
              <w:pStyle w:val="Q"/>
            </w:pPr>
            <w:r>
              <w:t>Jakie cechy produktu/usługi wymagają podkreślenia i zaakcentowania?</w:t>
            </w:r>
          </w:p>
          <w:p w:rsidR="0065037C" w:rsidRDefault="0065037C" w:rsidP="00E27844">
            <w:pPr>
              <w:pStyle w:val="Q"/>
            </w:pPr>
          </w:p>
        </w:tc>
        <w:tc>
          <w:tcPr>
            <w:tcW w:w="6237" w:type="dxa"/>
            <w:tcBorders>
              <w:bottom w:val="single" w:sz="48" w:space="0" w:color="FFFFFF" w:themeColor="background1"/>
            </w:tcBorders>
            <w:shd w:val="clear" w:color="auto" w:fill="F2F2F2" w:themeFill="background1" w:themeFillShade="F2"/>
            <w:tcMar>
              <w:left w:w="170" w:type="dxa"/>
              <w:right w:w="170" w:type="dxa"/>
            </w:tcMar>
          </w:tcPr>
          <w:p w:rsidR="00193C02" w:rsidRDefault="00193C02" w:rsidP="00193C02">
            <w:pPr>
              <w:pStyle w:val="Odp"/>
            </w:pPr>
            <w:r>
              <w:t>Podkreślenie osiągnięć wydziału i jego oceny na zewnątrz.</w:t>
            </w:r>
          </w:p>
          <w:p w:rsidR="0065037C" w:rsidRDefault="00193C02" w:rsidP="00193C02">
            <w:pPr>
              <w:pStyle w:val="Odp"/>
            </w:pPr>
            <w:r>
              <w:t>Utrzymanie Systemu Identyfikacji Wizualnej.</w:t>
            </w:r>
          </w:p>
          <w:p w:rsidR="00193C02" w:rsidRPr="00AB5B6C" w:rsidRDefault="00193C02" w:rsidP="00193C02">
            <w:pPr>
              <w:pStyle w:val="Odp"/>
            </w:pPr>
          </w:p>
        </w:tc>
      </w:tr>
      <w:tr w:rsidR="00AB7730" w:rsidRPr="00BD6F8C" w:rsidTr="00B21FD1">
        <w:tc>
          <w:tcPr>
            <w:tcW w:w="3652" w:type="dxa"/>
            <w:shd w:val="clear" w:color="auto" w:fill="auto"/>
            <w:tcMar>
              <w:right w:w="227" w:type="dxa"/>
            </w:tcMar>
          </w:tcPr>
          <w:p w:rsidR="00AB7730" w:rsidRDefault="00AB7730" w:rsidP="00E27844">
            <w:pPr>
              <w:pStyle w:val="H2"/>
            </w:pPr>
            <w:r>
              <w:t>Czynniki sukcesu</w:t>
            </w:r>
          </w:p>
          <w:p w:rsidR="00AB7730" w:rsidRPr="00AB5B6C" w:rsidRDefault="00AB7730" w:rsidP="00602199">
            <w:pPr>
              <w:pStyle w:val="Q"/>
            </w:pPr>
            <w:r>
              <w:t>Prosimy o określenie ilościowych / procentowych danych, które będą punktem odniesienia do określenia sukcesu działania</w:t>
            </w:r>
            <w:r w:rsidR="00602199">
              <w:t>.</w:t>
            </w:r>
          </w:p>
        </w:tc>
        <w:tc>
          <w:tcPr>
            <w:tcW w:w="6237" w:type="dxa"/>
            <w:shd w:val="clear" w:color="auto" w:fill="F2F2F2" w:themeFill="background1" w:themeFillShade="F2"/>
            <w:tcMar>
              <w:left w:w="170" w:type="dxa"/>
              <w:right w:w="170" w:type="dxa"/>
            </w:tcMar>
          </w:tcPr>
          <w:p w:rsidR="00AB7730" w:rsidRDefault="00193C02" w:rsidP="007765CD">
            <w:pPr>
              <w:pStyle w:val="Odp"/>
            </w:pPr>
            <w:r>
              <w:t>Poprawne działanie strony niezależnie od przeglądarki internetowej oraz urządzenia (PC, laptop, tablet, telefon).</w:t>
            </w:r>
          </w:p>
          <w:p w:rsidR="00193C02" w:rsidRDefault="00193C02" w:rsidP="007765CD">
            <w:pPr>
              <w:pStyle w:val="Odp"/>
            </w:pPr>
            <w:r>
              <w:t xml:space="preserve">Zwiększenie liczby pracowników korzystających ze strony. </w:t>
            </w:r>
          </w:p>
          <w:p w:rsidR="00193C02" w:rsidRPr="00AB5B6C" w:rsidRDefault="00193C02" w:rsidP="007765CD">
            <w:pPr>
              <w:pStyle w:val="Odp"/>
            </w:pPr>
            <w:r>
              <w:t>Wdrożenie i skuteczne wykorzystanie Intranetu.</w:t>
            </w:r>
          </w:p>
        </w:tc>
      </w:tr>
      <w:tr w:rsidR="00AB7730" w:rsidRPr="00BD6F8C" w:rsidTr="00B21FD1">
        <w:tc>
          <w:tcPr>
            <w:tcW w:w="3652" w:type="dxa"/>
            <w:shd w:val="clear" w:color="auto" w:fill="auto"/>
            <w:tcMar>
              <w:right w:w="227" w:type="dxa"/>
            </w:tcMar>
          </w:tcPr>
          <w:p w:rsidR="00E50703" w:rsidRDefault="00E50703" w:rsidP="00E27844">
            <w:pPr>
              <w:pStyle w:val="H2"/>
            </w:pPr>
            <w:r>
              <w:t>Benchmarki</w:t>
            </w:r>
          </w:p>
          <w:p w:rsidR="00AB7730" w:rsidRDefault="00E50703" w:rsidP="00E27844">
            <w:pPr>
              <w:pStyle w:val="Q"/>
            </w:pPr>
            <w:r>
              <w:t>P</w:t>
            </w:r>
            <w:r w:rsidRPr="00760816">
              <w:t>rosimy o umieszczenie linków do przykładowych stron</w:t>
            </w:r>
            <w:r>
              <w:t>,</w:t>
            </w:r>
            <w:r w:rsidRPr="00760816">
              <w:t xml:space="preserve"> które się Państwu podobają</w:t>
            </w:r>
            <w:r>
              <w:t>.</w:t>
            </w:r>
          </w:p>
        </w:tc>
        <w:tc>
          <w:tcPr>
            <w:tcW w:w="6237" w:type="dxa"/>
            <w:shd w:val="clear" w:color="auto" w:fill="F2F2F2" w:themeFill="background1" w:themeFillShade="F2"/>
            <w:tcMar>
              <w:left w:w="170" w:type="dxa"/>
              <w:right w:w="170" w:type="dxa"/>
            </w:tcMar>
          </w:tcPr>
          <w:p w:rsidR="00AB7730" w:rsidRPr="00AB5B6C" w:rsidRDefault="00024361" w:rsidP="007765CD">
            <w:pPr>
              <w:pStyle w:val="Odp"/>
            </w:pPr>
            <w:r w:rsidRPr="00024361">
              <w:t>https://www.templatemonster.com/demo/60052.html</w:t>
            </w:r>
          </w:p>
        </w:tc>
      </w:tr>
    </w:tbl>
    <w:p w:rsidR="0095241E" w:rsidRDefault="00E50703" w:rsidP="009A370B">
      <w:pPr>
        <w:pStyle w:val="H1"/>
      </w:pPr>
      <w:r>
        <w:t xml:space="preserve">3. </w:t>
      </w:r>
      <w:r w:rsidRPr="009A370B">
        <w:t>Projekt</w:t>
      </w:r>
      <w:r w:rsidR="00400A7D">
        <w:t xml:space="preserve"> </w:t>
      </w:r>
    </w:p>
    <w:tbl>
      <w:tblPr>
        <w:tblW w:w="9889" w:type="dxa"/>
        <w:tblInd w:w="-57" w:type="dxa"/>
        <w:tblBorders>
          <w:top w:val="single" w:sz="48" w:space="0" w:color="FFFFFF" w:themeColor="background1"/>
          <w:bottom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652"/>
        <w:gridCol w:w="6237"/>
      </w:tblGrid>
      <w:tr w:rsidR="00E50703" w:rsidRPr="00602199" w:rsidTr="00B21FD1">
        <w:trPr>
          <w:trHeight w:val="326"/>
        </w:trPr>
        <w:tc>
          <w:tcPr>
            <w:tcW w:w="3652" w:type="dxa"/>
            <w:shd w:val="clear" w:color="auto" w:fill="auto"/>
            <w:tcMar>
              <w:right w:w="227" w:type="dxa"/>
            </w:tcMar>
          </w:tcPr>
          <w:p w:rsidR="00E50703" w:rsidRPr="00E27844" w:rsidRDefault="00E50703" w:rsidP="00E27844">
            <w:pPr>
              <w:pStyle w:val="H2"/>
            </w:pPr>
            <w:r w:rsidRPr="00E27844">
              <w:t>Struktura strony WWW</w:t>
            </w:r>
          </w:p>
          <w:p w:rsidR="00E50703" w:rsidRDefault="00E50703" w:rsidP="00E27844">
            <w:pPr>
              <w:pStyle w:val="Q"/>
            </w:pPr>
            <w:r w:rsidRPr="00636A75">
              <w:t>Przykładową strukturę znajdującą się po prawej stronie należy zmodyfikować wg własnych potrzeb.</w:t>
            </w:r>
          </w:p>
        </w:tc>
        <w:tc>
          <w:tcPr>
            <w:tcW w:w="6237" w:type="dxa"/>
            <w:shd w:val="clear" w:color="auto" w:fill="F2F2F2" w:themeFill="background1" w:themeFillShade="F2"/>
            <w:tcMar>
              <w:left w:w="170" w:type="dxa"/>
              <w:right w:w="170" w:type="dxa"/>
            </w:tcMar>
          </w:tcPr>
          <w:p w:rsidR="00E50703" w:rsidRPr="007765CD" w:rsidRDefault="00024361" w:rsidP="007765CD">
            <w:pPr>
              <w:pStyle w:val="Odp"/>
            </w:pPr>
            <w:r>
              <w:t>Na chwilę obecną nie jest sprecyzowana – do dyskusji i opracowania na podstawie dotychczasowego układu strony (struktura w osobnym pliku).</w:t>
            </w:r>
          </w:p>
        </w:tc>
      </w:tr>
      <w:tr w:rsidR="00E50703" w:rsidRPr="00E50703" w:rsidTr="00B21FD1">
        <w:tc>
          <w:tcPr>
            <w:tcW w:w="3652" w:type="dxa"/>
            <w:tcBorders>
              <w:bottom w:val="single" w:sz="48" w:space="0" w:color="FFFFFF" w:themeColor="background1"/>
            </w:tcBorders>
            <w:shd w:val="clear" w:color="auto" w:fill="auto"/>
            <w:tcMar>
              <w:right w:w="227" w:type="dxa"/>
            </w:tcMar>
          </w:tcPr>
          <w:p w:rsidR="00E50703" w:rsidRDefault="00E50703" w:rsidP="00E27844">
            <w:pPr>
              <w:pStyle w:val="H2"/>
            </w:pPr>
            <w:r>
              <w:t>Strona główna</w:t>
            </w:r>
          </w:p>
          <w:p w:rsidR="00E50703" w:rsidRPr="00BF693A" w:rsidRDefault="00E50703" w:rsidP="00E27844">
            <w:pPr>
              <w:pStyle w:val="Q"/>
            </w:pPr>
            <w:r>
              <w:t>Jakie elementy powinny znajdować się na pierwszej stronie? (np. r</w:t>
            </w:r>
            <w:r w:rsidRPr="00636A75">
              <w:t xml:space="preserve">odzaje menu, banner </w:t>
            </w:r>
            <w:r w:rsidRPr="00435B23">
              <w:t>obrotowy</w:t>
            </w:r>
            <w:r w:rsidRPr="00636A75">
              <w:t xml:space="preserve">, call to action, </w:t>
            </w:r>
            <w:r>
              <w:t>itd.)</w:t>
            </w:r>
          </w:p>
        </w:tc>
        <w:tc>
          <w:tcPr>
            <w:tcW w:w="6237" w:type="dxa"/>
            <w:tcBorders>
              <w:bottom w:val="single" w:sz="48" w:space="0" w:color="FFFFFF" w:themeColor="background1"/>
            </w:tcBorders>
            <w:shd w:val="clear" w:color="auto" w:fill="F2F2F2" w:themeFill="background1" w:themeFillShade="F2"/>
            <w:tcMar>
              <w:left w:w="170" w:type="dxa"/>
              <w:right w:w="170" w:type="dxa"/>
            </w:tcMar>
          </w:tcPr>
          <w:p w:rsidR="00E50703" w:rsidRDefault="00024361" w:rsidP="007765CD">
            <w:pPr>
              <w:pStyle w:val="Odp"/>
            </w:pPr>
            <w:r>
              <w:t>Aktualności</w:t>
            </w:r>
          </w:p>
          <w:p w:rsidR="00024361" w:rsidRDefault="00024361" w:rsidP="007765CD">
            <w:pPr>
              <w:pStyle w:val="Odp"/>
            </w:pPr>
            <w:r>
              <w:t>Bannery informacyjne jako linki do poszczególnych podstron</w:t>
            </w:r>
          </w:p>
          <w:p w:rsidR="00024361" w:rsidRPr="00AB5B6C" w:rsidRDefault="00024361" w:rsidP="007765CD">
            <w:pPr>
              <w:pStyle w:val="Odp"/>
            </w:pPr>
            <w:r>
              <w:t>Baner obrotowy ze stałymi elementami</w:t>
            </w:r>
          </w:p>
        </w:tc>
      </w:tr>
      <w:tr w:rsidR="00E50703" w:rsidRPr="00BD6F8C" w:rsidTr="00B21FD1">
        <w:tc>
          <w:tcPr>
            <w:tcW w:w="3652" w:type="dxa"/>
            <w:shd w:val="clear" w:color="auto" w:fill="auto"/>
            <w:tcMar>
              <w:right w:w="227" w:type="dxa"/>
            </w:tcMar>
          </w:tcPr>
          <w:p w:rsidR="00E50703" w:rsidRDefault="00E50703" w:rsidP="00E27844">
            <w:pPr>
              <w:pStyle w:val="H2"/>
            </w:pPr>
            <w:r>
              <w:t xml:space="preserve">RWD </w:t>
            </w:r>
            <w:r w:rsidR="00BD6F8C">
              <w:t>–  tablet, mobile</w:t>
            </w:r>
          </w:p>
          <w:p w:rsidR="00E50703" w:rsidRPr="00AB5B6C" w:rsidRDefault="00E50703" w:rsidP="00E27844">
            <w:pPr>
              <w:pStyle w:val="Q"/>
            </w:pPr>
            <w:r>
              <w:lastRenderedPageBreak/>
              <w:t>Czy wersja tabletowa i mobilna serwisu mają być projektowane osobno (uproszczona zawartość treści i funkcjonalności)?</w:t>
            </w:r>
          </w:p>
        </w:tc>
        <w:tc>
          <w:tcPr>
            <w:tcW w:w="6237" w:type="dxa"/>
            <w:shd w:val="clear" w:color="auto" w:fill="F2F2F2" w:themeFill="background1" w:themeFillShade="F2"/>
            <w:tcMar>
              <w:left w:w="170" w:type="dxa"/>
              <w:right w:w="170" w:type="dxa"/>
            </w:tcMar>
          </w:tcPr>
          <w:p w:rsidR="00E50703" w:rsidRPr="00AB5B6C" w:rsidRDefault="00024361" w:rsidP="007765CD">
            <w:pPr>
              <w:pStyle w:val="Odp"/>
            </w:pPr>
            <w:r>
              <w:lastRenderedPageBreak/>
              <w:t xml:space="preserve">Nie. </w:t>
            </w:r>
          </w:p>
        </w:tc>
      </w:tr>
      <w:tr w:rsidR="00E50703" w:rsidRPr="00BD6F8C" w:rsidTr="00B21FD1">
        <w:tc>
          <w:tcPr>
            <w:tcW w:w="3652" w:type="dxa"/>
            <w:shd w:val="clear" w:color="auto" w:fill="auto"/>
            <w:tcMar>
              <w:right w:w="227" w:type="dxa"/>
            </w:tcMar>
          </w:tcPr>
          <w:p w:rsidR="00400A7D" w:rsidRDefault="00400A7D" w:rsidP="00E27844">
            <w:pPr>
              <w:pStyle w:val="H2"/>
            </w:pPr>
            <w:r>
              <w:lastRenderedPageBreak/>
              <w:t>Materiały</w:t>
            </w:r>
          </w:p>
          <w:p w:rsidR="00E50703" w:rsidRDefault="00400A7D" w:rsidP="00E27844">
            <w:pPr>
              <w:pStyle w:val="Q"/>
            </w:pPr>
            <w:r w:rsidRPr="00760816">
              <w:t>Czy dysponują Państwo materiałami potrzebnymi do stworzenia strony (zdjęcia, teksty, grafiki, teksty w wersjach językowych?</w:t>
            </w:r>
          </w:p>
        </w:tc>
        <w:tc>
          <w:tcPr>
            <w:tcW w:w="6237" w:type="dxa"/>
            <w:shd w:val="clear" w:color="auto" w:fill="F2F2F2" w:themeFill="background1" w:themeFillShade="F2"/>
            <w:tcMar>
              <w:left w:w="170" w:type="dxa"/>
              <w:right w:w="170" w:type="dxa"/>
            </w:tcMar>
          </w:tcPr>
          <w:p w:rsidR="00024361" w:rsidRDefault="00024361" w:rsidP="007765CD">
            <w:pPr>
              <w:pStyle w:val="Odp"/>
            </w:pPr>
            <w:r>
              <w:t xml:space="preserve">W większości tak. – logotypy, zdjęcia „wydziałowe”, ikonografika. </w:t>
            </w:r>
          </w:p>
          <w:p w:rsidR="00E50703" w:rsidRPr="00AB5B6C" w:rsidRDefault="00024361" w:rsidP="007765CD">
            <w:pPr>
              <w:pStyle w:val="Odp"/>
            </w:pPr>
            <w:r>
              <w:t>Brakujące elementy – grafika na tło/wypełnienie strony, nowe ikonografiki.</w:t>
            </w:r>
          </w:p>
        </w:tc>
      </w:tr>
      <w:tr w:rsidR="00E50703" w:rsidRPr="00BD6F8C" w:rsidTr="00B21FD1">
        <w:tc>
          <w:tcPr>
            <w:tcW w:w="3652" w:type="dxa"/>
            <w:shd w:val="clear" w:color="auto" w:fill="auto"/>
            <w:tcMar>
              <w:right w:w="227" w:type="dxa"/>
            </w:tcMar>
          </w:tcPr>
          <w:p w:rsidR="00400A7D" w:rsidRDefault="00400A7D" w:rsidP="00E27844">
            <w:pPr>
              <w:pStyle w:val="H2"/>
            </w:pPr>
            <w:r>
              <w:t>SEO/SEM</w:t>
            </w:r>
          </w:p>
          <w:p w:rsidR="00E50703" w:rsidRDefault="00400A7D" w:rsidP="00E27844">
            <w:pPr>
              <w:pStyle w:val="Q"/>
            </w:pPr>
            <w:r w:rsidRPr="00FC3C90">
              <w:t>Czy podjęli Państwo lub planują podjąć działania SEO/SEM?</w:t>
            </w:r>
          </w:p>
        </w:tc>
        <w:tc>
          <w:tcPr>
            <w:tcW w:w="6237" w:type="dxa"/>
            <w:shd w:val="clear" w:color="auto" w:fill="F2F2F2" w:themeFill="background1" w:themeFillShade="F2"/>
            <w:tcMar>
              <w:left w:w="170" w:type="dxa"/>
              <w:right w:w="170" w:type="dxa"/>
            </w:tcMar>
          </w:tcPr>
          <w:p w:rsidR="00E50703" w:rsidRPr="00AB5B6C" w:rsidRDefault="00024361" w:rsidP="007765CD">
            <w:pPr>
              <w:pStyle w:val="Odp"/>
            </w:pPr>
            <w:r>
              <w:t>Strona jest pozycjonowane przez firmę Deva Group. Raport Google AdWords w załączeniu.</w:t>
            </w:r>
          </w:p>
        </w:tc>
      </w:tr>
      <w:tr w:rsidR="00E50703" w:rsidRPr="00BD6F8C" w:rsidTr="00B21FD1">
        <w:tc>
          <w:tcPr>
            <w:tcW w:w="3652" w:type="dxa"/>
            <w:shd w:val="clear" w:color="auto" w:fill="auto"/>
            <w:tcMar>
              <w:right w:w="227" w:type="dxa"/>
            </w:tcMar>
          </w:tcPr>
          <w:p w:rsidR="00400A7D" w:rsidRDefault="00400A7D" w:rsidP="00E27844">
            <w:pPr>
              <w:pStyle w:val="H2"/>
            </w:pPr>
            <w:r>
              <w:t>Aktualizacja treści</w:t>
            </w:r>
          </w:p>
          <w:p w:rsidR="00400A7D" w:rsidRDefault="00400A7D" w:rsidP="00E27844">
            <w:pPr>
              <w:pStyle w:val="Q"/>
            </w:pPr>
            <w:r>
              <w:t>Jak często aktualizowany będzie serwis?</w:t>
            </w:r>
          </w:p>
          <w:p w:rsidR="00E50703" w:rsidRDefault="00400A7D" w:rsidP="00E27844">
            <w:pPr>
              <w:pStyle w:val="Q"/>
            </w:pPr>
            <w:r>
              <w:t>Czy będzie potrzebna usługa opieki i obsługi witryny WWW?</w:t>
            </w:r>
          </w:p>
        </w:tc>
        <w:tc>
          <w:tcPr>
            <w:tcW w:w="6237" w:type="dxa"/>
            <w:shd w:val="clear" w:color="auto" w:fill="F2F2F2" w:themeFill="background1" w:themeFillShade="F2"/>
            <w:tcMar>
              <w:left w:w="170" w:type="dxa"/>
              <w:right w:w="170" w:type="dxa"/>
            </w:tcMar>
          </w:tcPr>
          <w:p w:rsidR="00E50703" w:rsidRDefault="00024361" w:rsidP="00024361">
            <w:pPr>
              <w:pStyle w:val="Odp"/>
            </w:pPr>
            <w:r>
              <w:t xml:space="preserve">Techniczna obsługa bieżąca będzie prowadzona przez administratorów wydziałowych, których należy ewentualnie przeszkolić w obsłudze strony. </w:t>
            </w:r>
          </w:p>
          <w:p w:rsidR="00024361" w:rsidRDefault="00024361" w:rsidP="00024361">
            <w:pPr>
              <w:pStyle w:val="Odp"/>
            </w:pPr>
            <w:r>
              <w:t>Treści będą umieszczane przez duża grupę osób (w zależności od uprawnień) głównie w zakresie aktualności. Większe zmiany strony planowane są maksymalnie raz na rok i wówczas jest możliwość zlecania wykonania aktualizacji serwisu.</w:t>
            </w:r>
          </w:p>
          <w:p w:rsidR="00024361" w:rsidRPr="00AB5B6C" w:rsidRDefault="00024361" w:rsidP="00024361">
            <w:pPr>
              <w:pStyle w:val="Odp"/>
            </w:pPr>
            <w:r>
              <w:t xml:space="preserve">Wersja angielskojęzyczna strony powinna być uproszczona i będzie aktualizowana tylko przy dużych zmianach (raz na rok) na stronie polskojęzycznej.  </w:t>
            </w:r>
          </w:p>
        </w:tc>
      </w:tr>
    </w:tbl>
    <w:p w:rsidR="00FC3C90" w:rsidRPr="00400A7D" w:rsidRDefault="008D1117" w:rsidP="009A370B">
      <w:pPr>
        <w:pStyle w:val="H1"/>
      </w:pPr>
      <w:r>
        <w:t>4</w:t>
      </w:r>
      <w:r w:rsidRPr="00AB5B6C">
        <w:t xml:space="preserve">. </w:t>
      </w:r>
      <w:r>
        <w:t>Wymagania techniczne</w:t>
      </w:r>
    </w:p>
    <w:tbl>
      <w:tblPr>
        <w:tblW w:w="9889" w:type="dxa"/>
        <w:tblInd w:w="-57" w:type="dxa"/>
        <w:tblBorders>
          <w:top w:val="single" w:sz="48" w:space="0" w:color="FFFFFF" w:themeColor="background1"/>
          <w:bottom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652"/>
        <w:gridCol w:w="6237"/>
      </w:tblGrid>
      <w:tr w:rsidR="008D1117" w:rsidRPr="00BD6F8C" w:rsidTr="00B21FD1">
        <w:trPr>
          <w:trHeight w:val="326"/>
        </w:trPr>
        <w:tc>
          <w:tcPr>
            <w:tcW w:w="3652" w:type="dxa"/>
            <w:shd w:val="clear" w:color="auto" w:fill="auto"/>
            <w:tcMar>
              <w:right w:w="227" w:type="dxa"/>
            </w:tcMar>
          </w:tcPr>
          <w:p w:rsidR="008D1117" w:rsidRDefault="008D1117" w:rsidP="00E27844">
            <w:pPr>
              <w:pStyle w:val="H2"/>
            </w:pPr>
            <w:r>
              <w:t>CMS</w:t>
            </w:r>
          </w:p>
          <w:p w:rsidR="008D1117" w:rsidRDefault="008D1117" w:rsidP="00E27844">
            <w:pPr>
              <w:pStyle w:val="Q"/>
            </w:pPr>
            <w:r>
              <w:t>Preferowany przez Państwa CMS.</w:t>
            </w:r>
          </w:p>
        </w:tc>
        <w:tc>
          <w:tcPr>
            <w:tcW w:w="6237" w:type="dxa"/>
            <w:shd w:val="clear" w:color="auto" w:fill="F2F2F2" w:themeFill="background1" w:themeFillShade="F2"/>
            <w:tcMar>
              <w:left w:w="170" w:type="dxa"/>
              <w:right w:w="170" w:type="dxa"/>
            </w:tcMar>
          </w:tcPr>
          <w:p w:rsidR="008D1117" w:rsidRPr="00AB5B6C" w:rsidRDefault="0035140A" w:rsidP="007765CD">
            <w:pPr>
              <w:pStyle w:val="Odp"/>
            </w:pPr>
            <w:r>
              <w:t>W</w:t>
            </w:r>
            <w:r w:rsidR="00D17E99">
              <w:t>ordP</w:t>
            </w:r>
            <w:r>
              <w:t xml:space="preserve">ress </w:t>
            </w:r>
          </w:p>
        </w:tc>
      </w:tr>
      <w:tr w:rsidR="001C1F68" w:rsidRPr="001C1F68" w:rsidTr="00B21FD1">
        <w:trPr>
          <w:trHeight w:val="326"/>
        </w:trPr>
        <w:tc>
          <w:tcPr>
            <w:tcW w:w="3652" w:type="dxa"/>
            <w:shd w:val="clear" w:color="auto" w:fill="auto"/>
            <w:tcMar>
              <w:right w:w="227" w:type="dxa"/>
            </w:tcMar>
          </w:tcPr>
          <w:p w:rsidR="001C1F68" w:rsidRDefault="001C1F68" w:rsidP="00E27844">
            <w:pPr>
              <w:pStyle w:val="H2"/>
            </w:pPr>
            <w:r>
              <w:t>CMS – Edycja treści</w:t>
            </w:r>
          </w:p>
          <w:p w:rsidR="001C1F68" w:rsidRDefault="001C1F68" w:rsidP="00E27844">
            <w:pPr>
              <w:pStyle w:val="Q"/>
            </w:pPr>
            <w:r w:rsidRPr="00FC3C90">
              <w:t>Czy chcą mieć Państwo możliwość samodzielnej edycji strony z poziomu systemu CMS?</w:t>
            </w:r>
            <w:r>
              <w:br/>
            </w:r>
            <w:r w:rsidRPr="00FC3C90">
              <w:t>Jeśli tak, to prosimy o wskazanie, w których zakładkach.</w:t>
            </w:r>
          </w:p>
        </w:tc>
        <w:tc>
          <w:tcPr>
            <w:tcW w:w="6237" w:type="dxa"/>
            <w:shd w:val="clear" w:color="auto" w:fill="F2F2F2" w:themeFill="background1" w:themeFillShade="F2"/>
            <w:tcMar>
              <w:left w:w="170" w:type="dxa"/>
              <w:right w:w="170" w:type="dxa"/>
            </w:tcMar>
          </w:tcPr>
          <w:p w:rsidR="001C1F68" w:rsidRDefault="00D17E99" w:rsidP="007765CD">
            <w:pPr>
              <w:pStyle w:val="Odp"/>
            </w:pPr>
            <w:r>
              <w:t>Tak. W pełnym zakresie.</w:t>
            </w:r>
          </w:p>
          <w:p w:rsidR="00D17E99" w:rsidRDefault="00D17E99" w:rsidP="007765CD">
            <w:pPr>
              <w:pStyle w:val="Odp"/>
            </w:pPr>
            <w:r>
              <w:t>Dodatkowo możliwość dodawania nowych edytorów z różnymi uprawnieniami dostępu do poszczególnych zakładek.</w:t>
            </w:r>
          </w:p>
          <w:p w:rsidR="00D17E99" w:rsidRPr="00AB5B6C" w:rsidRDefault="00D17E99" w:rsidP="007765CD">
            <w:pPr>
              <w:pStyle w:val="Odp"/>
            </w:pPr>
          </w:p>
        </w:tc>
      </w:tr>
      <w:tr w:rsidR="00400A7D" w:rsidRPr="00BD6F8C" w:rsidTr="00B21FD1">
        <w:trPr>
          <w:trHeight w:val="326"/>
        </w:trPr>
        <w:tc>
          <w:tcPr>
            <w:tcW w:w="3652" w:type="dxa"/>
            <w:shd w:val="clear" w:color="auto" w:fill="auto"/>
            <w:tcMar>
              <w:right w:w="227" w:type="dxa"/>
            </w:tcMar>
          </w:tcPr>
          <w:p w:rsidR="00400A7D" w:rsidRDefault="00400A7D" w:rsidP="00E27844">
            <w:pPr>
              <w:pStyle w:val="H2"/>
            </w:pPr>
            <w:r>
              <w:t>Wersje językowe</w:t>
            </w:r>
          </w:p>
          <w:p w:rsidR="00400A7D" w:rsidRDefault="00400A7D" w:rsidP="00E27844">
            <w:pPr>
              <w:pStyle w:val="Q"/>
            </w:pPr>
            <w:r w:rsidRPr="00760816">
              <w:t>Czy planują Państwo więcej niż jedną wersję językową? Jeśli tak, to ile? Jakie to będą języki?</w:t>
            </w:r>
          </w:p>
        </w:tc>
        <w:tc>
          <w:tcPr>
            <w:tcW w:w="6237" w:type="dxa"/>
            <w:shd w:val="clear" w:color="auto" w:fill="F2F2F2" w:themeFill="background1" w:themeFillShade="F2"/>
            <w:tcMar>
              <w:left w:w="170" w:type="dxa"/>
              <w:right w:w="170" w:type="dxa"/>
            </w:tcMar>
          </w:tcPr>
          <w:p w:rsidR="00400A7D" w:rsidRDefault="00D17E99" w:rsidP="007765CD">
            <w:pPr>
              <w:pStyle w:val="Odp"/>
            </w:pPr>
            <w:r>
              <w:t>Podstawowa wersja – j. polski.</w:t>
            </w:r>
          </w:p>
          <w:p w:rsidR="00D17E99" w:rsidRPr="00AB5B6C" w:rsidRDefault="00D17E99" w:rsidP="007765CD">
            <w:pPr>
              <w:pStyle w:val="Odp"/>
            </w:pPr>
            <w:r>
              <w:t>Wersja w j. angielskim – uproszczona (bez aktualności) i informacji „roboczych” i zmiennych.</w:t>
            </w:r>
          </w:p>
        </w:tc>
      </w:tr>
      <w:tr w:rsidR="008D1117" w:rsidRPr="00BD6F8C" w:rsidTr="00B21FD1">
        <w:trPr>
          <w:trHeight w:val="326"/>
        </w:trPr>
        <w:tc>
          <w:tcPr>
            <w:tcW w:w="3652" w:type="dxa"/>
            <w:shd w:val="clear" w:color="auto" w:fill="auto"/>
            <w:tcMar>
              <w:right w:w="227" w:type="dxa"/>
            </w:tcMar>
          </w:tcPr>
          <w:p w:rsidR="008D1117" w:rsidRDefault="008D1117" w:rsidP="00E27844">
            <w:pPr>
              <w:pStyle w:val="H2"/>
            </w:pPr>
            <w:r>
              <w:t>F</w:t>
            </w:r>
            <w:r w:rsidR="001C1F68">
              <w:t>unkcjonalności</w:t>
            </w:r>
          </w:p>
          <w:p w:rsidR="008D1117" w:rsidRPr="001543F7" w:rsidRDefault="008D1117" w:rsidP="00E27844">
            <w:pPr>
              <w:pStyle w:val="Q"/>
              <w:rPr>
                <w:rFonts w:ascii="Trebuchet MS" w:hAnsi="Trebuchet MS"/>
              </w:rPr>
            </w:pPr>
            <w:r>
              <w:t>Jakie szczególne funkcjonalności powinien posiadać serwis?</w:t>
            </w:r>
          </w:p>
        </w:tc>
        <w:tc>
          <w:tcPr>
            <w:tcW w:w="6237" w:type="dxa"/>
            <w:shd w:val="clear" w:color="auto" w:fill="F2F2F2" w:themeFill="background1" w:themeFillShade="F2"/>
            <w:tcMar>
              <w:left w:w="170" w:type="dxa"/>
              <w:right w:w="170" w:type="dxa"/>
            </w:tcMar>
          </w:tcPr>
          <w:p w:rsidR="00206CAE" w:rsidRDefault="00206CAE" w:rsidP="007765CD">
            <w:pPr>
              <w:pStyle w:val="Odp"/>
            </w:pPr>
            <w:r>
              <w:t>Repozytorium dokumentów (już istnieje) dostępne po zalogowaniu.</w:t>
            </w:r>
          </w:p>
          <w:p w:rsidR="00206CAE" w:rsidRPr="00206CAE" w:rsidRDefault="00206CAE" w:rsidP="00206CAE">
            <w:pPr>
              <w:spacing w:line="240" w:lineRule="auto"/>
              <w:rPr>
                <w:lang w:val="pl-PL"/>
              </w:rPr>
            </w:pPr>
            <w:r w:rsidRPr="00206CAE">
              <w:rPr>
                <w:lang w:val="pl-PL"/>
              </w:rPr>
              <w:t xml:space="preserve">Intranet - </w:t>
            </w:r>
            <w:r w:rsidRPr="00206CAE">
              <w:rPr>
                <w:lang w:val="pl-PL"/>
              </w:rPr>
              <w:t>Zakres sekcji zależy od przynależności do grupy pracowniczej i uprawnień.</w:t>
            </w:r>
          </w:p>
          <w:p w:rsidR="00206CAE" w:rsidRPr="00206CAE" w:rsidRDefault="00206CAE" w:rsidP="00206CAE">
            <w:pPr>
              <w:pStyle w:val="Akapitzlist"/>
              <w:numPr>
                <w:ilvl w:val="0"/>
                <w:numId w:val="42"/>
              </w:numPr>
              <w:spacing w:line="240" w:lineRule="auto"/>
              <w:rPr>
                <w:lang w:val="pl-PL"/>
              </w:rPr>
            </w:pPr>
            <w:r w:rsidRPr="00206CAE">
              <w:rPr>
                <w:lang w:val="pl-PL"/>
              </w:rPr>
              <w:t>Dane osobowe</w:t>
            </w:r>
          </w:p>
          <w:p w:rsidR="00206CAE" w:rsidRPr="00206CAE" w:rsidRDefault="00206CAE" w:rsidP="00206CAE">
            <w:pPr>
              <w:pStyle w:val="Akapitzlist"/>
              <w:numPr>
                <w:ilvl w:val="0"/>
                <w:numId w:val="42"/>
              </w:numPr>
              <w:spacing w:line="240" w:lineRule="auto"/>
              <w:rPr>
                <w:lang w:val="pl-PL"/>
              </w:rPr>
            </w:pPr>
            <w:r w:rsidRPr="00206CAE">
              <w:rPr>
                <w:lang w:val="pl-PL"/>
              </w:rPr>
              <w:t>Dane kadrowe (delegacje/wyjazdy, urlop, karta oceny okresowej)</w:t>
            </w:r>
          </w:p>
          <w:p w:rsidR="00206CAE" w:rsidRPr="00206CAE" w:rsidRDefault="00206CAE" w:rsidP="00206CAE">
            <w:pPr>
              <w:pStyle w:val="Akapitzlist"/>
              <w:numPr>
                <w:ilvl w:val="0"/>
                <w:numId w:val="42"/>
              </w:numPr>
              <w:spacing w:line="240" w:lineRule="auto"/>
              <w:rPr>
                <w:lang w:val="pl-PL"/>
              </w:rPr>
            </w:pPr>
            <w:r w:rsidRPr="00206CAE">
              <w:rPr>
                <w:lang w:val="pl-PL"/>
              </w:rPr>
              <w:t>Bibliografia</w:t>
            </w:r>
          </w:p>
          <w:p w:rsidR="00206CAE" w:rsidRPr="00206CAE" w:rsidRDefault="00206CAE" w:rsidP="00206CAE">
            <w:pPr>
              <w:pStyle w:val="Akapitzlist"/>
              <w:numPr>
                <w:ilvl w:val="0"/>
                <w:numId w:val="42"/>
              </w:numPr>
              <w:spacing w:line="240" w:lineRule="auto"/>
              <w:rPr>
                <w:lang w:val="pl-PL"/>
              </w:rPr>
            </w:pPr>
            <w:r w:rsidRPr="00206CAE">
              <w:rPr>
                <w:lang w:val="pl-PL"/>
              </w:rPr>
              <w:t>Koło naukowe</w:t>
            </w:r>
          </w:p>
          <w:p w:rsidR="00206CAE" w:rsidRPr="00206CAE" w:rsidRDefault="00206CAE" w:rsidP="00206CAE">
            <w:pPr>
              <w:pStyle w:val="Akapitzlist"/>
              <w:numPr>
                <w:ilvl w:val="0"/>
                <w:numId w:val="42"/>
              </w:numPr>
              <w:spacing w:line="240" w:lineRule="auto"/>
              <w:rPr>
                <w:lang w:val="pl-PL"/>
              </w:rPr>
            </w:pPr>
            <w:r w:rsidRPr="00206CAE">
              <w:rPr>
                <w:lang w:val="pl-PL"/>
              </w:rPr>
              <w:t>Dokumenty wydziałowe</w:t>
            </w:r>
          </w:p>
          <w:p w:rsidR="00D17E99" w:rsidRPr="00AB5B6C" w:rsidRDefault="00D17E99" w:rsidP="007765CD">
            <w:pPr>
              <w:pStyle w:val="Odp"/>
            </w:pPr>
          </w:p>
        </w:tc>
      </w:tr>
      <w:tr w:rsidR="008D1117" w:rsidRPr="00BD6F8C" w:rsidTr="00B21FD1">
        <w:tc>
          <w:tcPr>
            <w:tcW w:w="3652" w:type="dxa"/>
            <w:tcBorders>
              <w:bottom w:val="single" w:sz="48" w:space="0" w:color="FFFFFF" w:themeColor="background1"/>
            </w:tcBorders>
            <w:shd w:val="clear" w:color="auto" w:fill="auto"/>
            <w:tcMar>
              <w:right w:w="227" w:type="dxa"/>
            </w:tcMar>
          </w:tcPr>
          <w:p w:rsidR="00400A7D" w:rsidRDefault="008D1117" w:rsidP="00E27844">
            <w:pPr>
              <w:pStyle w:val="H2"/>
            </w:pPr>
            <w:r>
              <w:t>I</w:t>
            </w:r>
            <w:r w:rsidR="00400A7D">
              <w:t>ntegracje</w:t>
            </w:r>
          </w:p>
          <w:p w:rsidR="008D1117" w:rsidRPr="00BF693A" w:rsidRDefault="008D1117" w:rsidP="00E27844">
            <w:pPr>
              <w:pStyle w:val="Q"/>
            </w:pPr>
            <w:r>
              <w:t>Z jakimi systemami/platformami ma być serwis integrowany?</w:t>
            </w:r>
          </w:p>
        </w:tc>
        <w:tc>
          <w:tcPr>
            <w:tcW w:w="6237" w:type="dxa"/>
            <w:tcBorders>
              <w:bottom w:val="single" w:sz="48" w:space="0" w:color="FFFFFF" w:themeColor="background1"/>
            </w:tcBorders>
            <w:shd w:val="clear" w:color="auto" w:fill="F2F2F2" w:themeFill="background1" w:themeFillShade="F2"/>
            <w:tcMar>
              <w:left w:w="170" w:type="dxa"/>
              <w:right w:w="170" w:type="dxa"/>
            </w:tcMar>
          </w:tcPr>
          <w:p w:rsidR="008D1117" w:rsidRDefault="003B27CE" w:rsidP="007765CD">
            <w:pPr>
              <w:pStyle w:val="Odp"/>
            </w:pPr>
            <w:r>
              <w:t>Powinien pobierać informacje indywidualne dla każdego pracownika z następujących stron:</w:t>
            </w:r>
          </w:p>
          <w:p w:rsidR="003B27CE" w:rsidRDefault="003B27CE" w:rsidP="003B27CE">
            <w:pPr>
              <w:pStyle w:val="Odp"/>
              <w:rPr>
                <w:rStyle w:val="Hipercze"/>
              </w:rPr>
            </w:pPr>
            <w:hyperlink r:id="rId21" w:history="1">
              <w:r w:rsidRPr="004C3BA0">
                <w:rPr>
                  <w:rStyle w:val="Hipercze"/>
                </w:rPr>
                <w:t>https://skos.agh.edu.pl/</w:t>
              </w:r>
            </w:hyperlink>
          </w:p>
          <w:p w:rsidR="003B27CE" w:rsidRPr="00A5136C" w:rsidRDefault="003B27CE" w:rsidP="003B27CE">
            <w:pPr>
              <w:pStyle w:val="Odp"/>
              <w:rPr>
                <w:rStyle w:val="Hipercze"/>
              </w:rPr>
            </w:pPr>
            <w:hyperlink r:id="rId22" w:history="1">
              <w:r w:rsidRPr="004C3BA0">
                <w:rPr>
                  <w:rStyle w:val="Hipercze"/>
                </w:rPr>
                <w:t>https://bpp.agh.edu.pl/</w:t>
              </w:r>
            </w:hyperlink>
          </w:p>
          <w:p w:rsidR="003B27CE" w:rsidRPr="00A5136C" w:rsidRDefault="003B27CE" w:rsidP="003B27CE">
            <w:pPr>
              <w:pStyle w:val="Odp"/>
              <w:rPr>
                <w:rStyle w:val="Hipercze"/>
              </w:rPr>
            </w:pPr>
            <w:hyperlink r:id="rId23" w:history="1">
              <w:r w:rsidRPr="001F49EC">
                <w:rPr>
                  <w:rStyle w:val="Hipercze"/>
                </w:rPr>
                <w:t>http://planzajec.eaiib.agh.edu.pl/</w:t>
              </w:r>
            </w:hyperlink>
          </w:p>
          <w:p w:rsidR="003B27CE" w:rsidRDefault="003B27CE" w:rsidP="003B27CE">
            <w:pPr>
              <w:pStyle w:val="Odp"/>
              <w:rPr>
                <w:rStyle w:val="Hipercze"/>
              </w:rPr>
            </w:pPr>
            <w:hyperlink r:id="rId24" w:history="1">
              <w:r w:rsidRPr="00A5136C">
                <w:rPr>
                  <w:rStyle w:val="Hipercze"/>
                </w:rPr>
                <w:t>http://galaxy.uci.agh.edu.pl/~kolanauk/ph/</w:t>
              </w:r>
            </w:hyperlink>
          </w:p>
          <w:p w:rsidR="003B27CE" w:rsidRPr="003B27CE" w:rsidRDefault="003B27CE" w:rsidP="003B27CE">
            <w:pPr>
              <w:pStyle w:val="Odp"/>
            </w:pPr>
            <w:r>
              <w:t>Możliwość tworzenia zestawień zbiorczych / druku dokumentów na podstawie danych podanych w serwisie.</w:t>
            </w:r>
          </w:p>
        </w:tc>
      </w:tr>
      <w:tr w:rsidR="008D1117" w:rsidRPr="00BD6F8C" w:rsidTr="00B21FD1">
        <w:tc>
          <w:tcPr>
            <w:tcW w:w="3652" w:type="dxa"/>
            <w:tcBorders>
              <w:bottom w:val="single" w:sz="48" w:space="0" w:color="FFFFFF" w:themeColor="background1"/>
            </w:tcBorders>
            <w:shd w:val="clear" w:color="auto" w:fill="auto"/>
            <w:tcMar>
              <w:right w:w="227" w:type="dxa"/>
            </w:tcMar>
          </w:tcPr>
          <w:p w:rsidR="008D1117" w:rsidRDefault="008D1117" w:rsidP="00E27844">
            <w:pPr>
              <w:pStyle w:val="H2"/>
            </w:pPr>
            <w:r>
              <w:lastRenderedPageBreak/>
              <w:t>I</w:t>
            </w:r>
            <w:r w:rsidR="00400A7D">
              <w:t>nne</w:t>
            </w:r>
          </w:p>
          <w:p w:rsidR="001C1F68" w:rsidRDefault="008D1117" w:rsidP="00E27844">
            <w:pPr>
              <w:pStyle w:val="Q"/>
            </w:pPr>
            <w:r w:rsidRPr="00FC3C90">
              <w:t xml:space="preserve">Jakie </w:t>
            </w:r>
            <w:r>
              <w:t xml:space="preserve">jeszcze </w:t>
            </w:r>
            <w:r w:rsidRPr="00FC3C90">
              <w:t xml:space="preserve">wymagania techniczne powinien spełniać projekt? </w:t>
            </w:r>
          </w:p>
          <w:p w:rsidR="008D1117" w:rsidRPr="00AB5B6C" w:rsidRDefault="008D1117" w:rsidP="00E27844">
            <w:pPr>
              <w:pStyle w:val="Q"/>
            </w:pPr>
            <w:r w:rsidRPr="00FC3C90">
              <w:t>Czy istnieją jakieś ograniczenia, które powinniśmy wziąć pod uwagę?</w:t>
            </w:r>
          </w:p>
        </w:tc>
        <w:tc>
          <w:tcPr>
            <w:tcW w:w="6237" w:type="dxa"/>
            <w:tcBorders>
              <w:bottom w:val="single" w:sz="48" w:space="0" w:color="FFFFFF" w:themeColor="background1"/>
            </w:tcBorders>
            <w:shd w:val="clear" w:color="auto" w:fill="F2F2F2" w:themeFill="background1" w:themeFillShade="F2"/>
            <w:tcMar>
              <w:left w:w="170" w:type="dxa"/>
              <w:right w:w="170" w:type="dxa"/>
            </w:tcMar>
          </w:tcPr>
          <w:p w:rsidR="008D1117" w:rsidRPr="00AB5B6C" w:rsidRDefault="003B27CE" w:rsidP="007765CD">
            <w:pPr>
              <w:pStyle w:val="Odp"/>
            </w:pPr>
            <w:r>
              <w:t xml:space="preserve">Ze względów bezpieczeństwa część prac należy wykonać lokalnie w budynku Wydziału wraz z administratorami wydziałowymi. </w:t>
            </w:r>
            <w:bookmarkStart w:id="0" w:name="_GoBack"/>
            <w:bookmarkEnd w:id="0"/>
          </w:p>
        </w:tc>
      </w:tr>
      <w:tr w:rsidR="008D1117" w:rsidRPr="00171FF8" w:rsidTr="00B21FD1">
        <w:tc>
          <w:tcPr>
            <w:tcW w:w="3652" w:type="dxa"/>
            <w:shd w:val="clear" w:color="auto" w:fill="auto"/>
            <w:tcMar>
              <w:right w:w="227" w:type="dxa"/>
            </w:tcMar>
          </w:tcPr>
          <w:p w:rsidR="00400A7D" w:rsidRDefault="008D1117" w:rsidP="00E27844">
            <w:pPr>
              <w:pStyle w:val="H2"/>
            </w:pPr>
            <w:r>
              <w:t>D</w:t>
            </w:r>
            <w:r w:rsidR="00400A7D">
              <w:t>omena i Hosting</w:t>
            </w:r>
          </w:p>
          <w:p w:rsidR="008D1117" w:rsidRDefault="008D1117" w:rsidP="00E27844">
            <w:pPr>
              <w:pStyle w:val="Q"/>
            </w:pPr>
            <w:r>
              <w:t xml:space="preserve">Czy firma posiada domenę internetową, która będzie adresem strony WWW? </w:t>
            </w:r>
          </w:p>
          <w:p w:rsidR="00400A7D" w:rsidRDefault="00400A7D" w:rsidP="00E27844">
            <w:pPr>
              <w:pStyle w:val="Q"/>
            </w:pPr>
            <w:r>
              <w:t>Czy firma posiada hosting? (miejsce na serwerze na pliki strony WWW).</w:t>
            </w:r>
            <w:r>
              <w:br/>
              <w:t>Jeśli tak – prosimy o taką informację.</w:t>
            </w:r>
          </w:p>
          <w:p w:rsidR="00400A7D" w:rsidRPr="00AB5B6C" w:rsidRDefault="00400A7D" w:rsidP="00E27844">
            <w:pPr>
              <w:pStyle w:val="Q"/>
            </w:pPr>
          </w:p>
        </w:tc>
        <w:tc>
          <w:tcPr>
            <w:tcW w:w="6237" w:type="dxa"/>
            <w:shd w:val="clear" w:color="auto" w:fill="F2F2F2" w:themeFill="background1" w:themeFillShade="F2"/>
            <w:tcMar>
              <w:left w:w="170" w:type="dxa"/>
              <w:right w:w="170" w:type="dxa"/>
            </w:tcMar>
          </w:tcPr>
          <w:p w:rsidR="008D1117" w:rsidRDefault="00D17E99" w:rsidP="007765CD">
            <w:pPr>
              <w:pStyle w:val="Odp"/>
            </w:pPr>
            <w:r>
              <w:t>Tak – eaiib.agh.edu.pl.</w:t>
            </w:r>
          </w:p>
          <w:p w:rsidR="00D17E99" w:rsidRDefault="00D17E99" w:rsidP="007765CD">
            <w:pPr>
              <w:pStyle w:val="Odp"/>
            </w:pPr>
            <w:r>
              <w:t>Strona będzie umieszczona na naszych serwerach .Należy uwzględnić konieczność fizycznej obecności w paw.B1 AGH przy instalacji strony i jej uruchomieniu.</w:t>
            </w:r>
          </w:p>
          <w:p w:rsidR="00D17E99" w:rsidRPr="00AB5B6C" w:rsidRDefault="00D17E99" w:rsidP="007765CD">
            <w:pPr>
              <w:pStyle w:val="Odp"/>
            </w:pPr>
          </w:p>
        </w:tc>
      </w:tr>
    </w:tbl>
    <w:p w:rsidR="00E50703" w:rsidRDefault="00400A7D" w:rsidP="009A370B">
      <w:pPr>
        <w:pStyle w:val="H1"/>
      </w:pPr>
      <w:r>
        <w:t>5</w:t>
      </w:r>
      <w:r w:rsidR="00C10FB3">
        <w:t xml:space="preserve">. </w:t>
      </w:r>
      <w:r w:rsidR="00B21FD1">
        <w:t>Dodatkowe informacje</w:t>
      </w:r>
      <w:r w:rsidR="00E50703">
        <w:t xml:space="preserve"> </w:t>
      </w:r>
    </w:p>
    <w:tbl>
      <w:tblPr>
        <w:tblW w:w="9889" w:type="dxa"/>
        <w:tblInd w:w="-57" w:type="dxa"/>
        <w:tblBorders>
          <w:top w:val="single" w:sz="48" w:space="0" w:color="FFFFFF" w:themeColor="background1"/>
          <w:bottom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652"/>
        <w:gridCol w:w="6237"/>
      </w:tblGrid>
      <w:tr w:rsidR="00E50703" w:rsidRPr="00BD6F8C" w:rsidTr="00B21FD1">
        <w:tc>
          <w:tcPr>
            <w:tcW w:w="3652" w:type="dxa"/>
            <w:shd w:val="clear" w:color="auto" w:fill="auto"/>
            <w:tcMar>
              <w:top w:w="0" w:type="dxa"/>
              <w:bottom w:w="284" w:type="dxa"/>
              <w:right w:w="227" w:type="dxa"/>
            </w:tcMar>
          </w:tcPr>
          <w:p w:rsidR="0065037C" w:rsidRDefault="0065037C" w:rsidP="00E27844">
            <w:pPr>
              <w:pStyle w:val="H2"/>
            </w:pPr>
            <w:r w:rsidRPr="00622A7B">
              <w:t>H</w:t>
            </w:r>
            <w:r>
              <w:t>armonogram</w:t>
            </w:r>
          </w:p>
          <w:p w:rsidR="00E50703" w:rsidRPr="00AB5B6C" w:rsidRDefault="0065037C" w:rsidP="00E27844">
            <w:pPr>
              <w:pStyle w:val="Q"/>
            </w:pPr>
            <w:r w:rsidRPr="00622A7B">
              <w:t>Jakie są kluczowe terminy dla realizacji tego projektu?</w:t>
            </w:r>
          </w:p>
        </w:tc>
        <w:tc>
          <w:tcPr>
            <w:tcW w:w="6237" w:type="dxa"/>
            <w:shd w:val="clear" w:color="auto" w:fill="F2F2F2" w:themeFill="background1" w:themeFillShade="F2"/>
            <w:tcMar>
              <w:top w:w="0" w:type="dxa"/>
              <w:left w:w="170" w:type="dxa"/>
              <w:right w:w="170" w:type="dxa"/>
            </w:tcMar>
          </w:tcPr>
          <w:p w:rsidR="00E50703" w:rsidRDefault="00206CAE" w:rsidP="007765CD">
            <w:pPr>
              <w:pStyle w:val="Odp"/>
            </w:pPr>
            <w:r>
              <w:t>Opracowanie struktury strony – 20 kwiecień</w:t>
            </w:r>
          </w:p>
          <w:p w:rsidR="00206CAE" w:rsidRDefault="00206CAE" w:rsidP="007765CD">
            <w:pPr>
              <w:pStyle w:val="Odp"/>
            </w:pPr>
            <w:r>
              <w:t>Opracowanie projektu strony – 11 maja</w:t>
            </w:r>
          </w:p>
          <w:p w:rsidR="00206CAE" w:rsidRDefault="00206CAE" w:rsidP="007765CD">
            <w:pPr>
              <w:pStyle w:val="Odp"/>
            </w:pPr>
            <w:r>
              <w:t>Opracowanie struktury i funkcjonalności intranetu – 18 maja</w:t>
            </w:r>
          </w:p>
          <w:p w:rsidR="00206CAE" w:rsidRDefault="00206CAE" w:rsidP="007765CD">
            <w:pPr>
              <w:pStyle w:val="Odp"/>
            </w:pPr>
            <w:r>
              <w:t>Instalacja strony www na serwerach wydziału – 18 maja</w:t>
            </w:r>
          </w:p>
          <w:p w:rsidR="00206CAE" w:rsidRDefault="00206CAE" w:rsidP="007765CD">
            <w:pPr>
              <w:pStyle w:val="Odp"/>
            </w:pPr>
            <w:r>
              <w:t>Konfiguracja i instalacja intranetu – 25 maja</w:t>
            </w:r>
          </w:p>
          <w:p w:rsidR="00206CAE" w:rsidRPr="00435B23" w:rsidRDefault="00206CAE" w:rsidP="007765CD">
            <w:pPr>
              <w:pStyle w:val="Odp"/>
            </w:pPr>
            <w:r>
              <w:t>Wdrożenie całości strony – 8 czerwca</w:t>
            </w:r>
          </w:p>
        </w:tc>
      </w:tr>
      <w:tr w:rsidR="00E50703" w:rsidRPr="00BD6F8C" w:rsidTr="00B21FD1">
        <w:tc>
          <w:tcPr>
            <w:tcW w:w="3652" w:type="dxa"/>
            <w:shd w:val="clear" w:color="auto" w:fill="auto"/>
            <w:tcMar>
              <w:top w:w="0" w:type="dxa"/>
              <w:bottom w:w="284" w:type="dxa"/>
              <w:right w:w="227" w:type="dxa"/>
            </w:tcMar>
          </w:tcPr>
          <w:p w:rsidR="00E50703" w:rsidRDefault="00E50703" w:rsidP="00E27844">
            <w:pPr>
              <w:pStyle w:val="H2"/>
            </w:pPr>
            <w:r>
              <w:t>Budżet projektu</w:t>
            </w:r>
          </w:p>
          <w:p w:rsidR="0065037C" w:rsidRDefault="0065037C" w:rsidP="00E27844">
            <w:pPr>
              <w:pStyle w:val="Q"/>
            </w:pPr>
            <w:r w:rsidRPr="00622A7B">
              <w:t>Proszę wyestymować planowany budżet na realizację projektu. Proszę określić minimum i maksimum kwotowe projektu.</w:t>
            </w:r>
          </w:p>
        </w:tc>
        <w:tc>
          <w:tcPr>
            <w:tcW w:w="6237" w:type="dxa"/>
            <w:shd w:val="clear" w:color="auto" w:fill="F2F2F2" w:themeFill="background1" w:themeFillShade="F2"/>
            <w:tcMar>
              <w:top w:w="0" w:type="dxa"/>
              <w:left w:w="170" w:type="dxa"/>
              <w:right w:w="170" w:type="dxa"/>
            </w:tcMar>
          </w:tcPr>
          <w:p w:rsidR="00E50703" w:rsidRPr="00435B23" w:rsidRDefault="00D17E99" w:rsidP="007765CD">
            <w:pPr>
              <w:pStyle w:val="Odp"/>
            </w:pPr>
            <w:r>
              <w:t>Planowany budżet mieści się w przedziale 5 000 – 15 000 zł.</w:t>
            </w:r>
          </w:p>
        </w:tc>
      </w:tr>
      <w:tr w:rsidR="0043452E" w:rsidRPr="00BD6F8C" w:rsidTr="00B21FD1">
        <w:tc>
          <w:tcPr>
            <w:tcW w:w="3652" w:type="dxa"/>
            <w:shd w:val="clear" w:color="auto" w:fill="auto"/>
            <w:tcMar>
              <w:top w:w="0" w:type="dxa"/>
              <w:bottom w:w="284" w:type="dxa"/>
              <w:right w:w="227" w:type="dxa"/>
            </w:tcMar>
          </w:tcPr>
          <w:p w:rsidR="0043452E" w:rsidRDefault="0043452E" w:rsidP="00E27844">
            <w:pPr>
              <w:pStyle w:val="H2"/>
            </w:pPr>
            <w:r w:rsidRPr="0065037C">
              <w:t>Konkretne zadania</w:t>
            </w:r>
            <w:r>
              <w:tab/>
            </w:r>
          </w:p>
          <w:p w:rsidR="0043452E" w:rsidRDefault="0043452E" w:rsidP="00E27844">
            <w:pPr>
              <w:pStyle w:val="Q"/>
            </w:pPr>
            <w:r w:rsidRPr="0065037C">
              <w:t xml:space="preserve">Prosimy wylistować konkretne elementy/ oczekiwania, które muszą być przedstawione </w:t>
            </w:r>
            <w:r>
              <w:br/>
              <w:t>w ofercie.</w:t>
            </w:r>
          </w:p>
        </w:tc>
        <w:tc>
          <w:tcPr>
            <w:tcW w:w="6237" w:type="dxa"/>
            <w:shd w:val="clear" w:color="auto" w:fill="F2F2F2" w:themeFill="background1" w:themeFillShade="F2"/>
            <w:tcMar>
              <w:top w:w="0" w:type="dxa"/>
              <w:left w:w="170" w:type="dxa"/>
              <w:right w:w="170" w:type="dxa"/>
            </w:tcMar>
          </w:tcPr>
          <w:p w:rsidR="0043452E" w:rsidRDefault="00206CAE" w:rsidP="00206CAE">
            <w:pPr>
              <w:pStyle w:val="Odp"/>
              <w:numPr>
                <w:ilvl w:val="0"/>
                <w:numId w:val="41"/>
              </w:numPr>
            </w:pPr>
            <w:r>
              <w:t>Uaktualnienie</w:t>
            </w:r>
            <w:r w:rsidR="00D17E99">
              <w:t>/ujednolicenie struktury informacji na stronie</w:t>
            </w:r>
          </w:p>
          <w:p w:rsidR="00D17E99" w:rsidRDefault="00206CAE" w:rsidP="00206CAE">
            <w:pPr>
              <w:pStyle w:val="Odp"/>
              <w:numPr>
                <w:ilvl w:val="0"/>
                <w:numId w:val="41"/>
              </w:numPr>
            </w:pPr>
            <w:r>
              <w:t>Ujednolicenie</w:t>
            </w:r>
            <w:r w:rsidR="00D17E99">
              <w:t xml:space="preserve"> i integracja ze stroną ogólnowydziałową stron katedr powinny stanowić cześć serwisu www)</w:t>
            </w:r>
          </w:p>
          <w:p w:rsidR="00206CAE" w:rsidRDefault="00206CAE" w:rsidP="00206CAE">
            <w:pPr>
              <w:pStyle w:val="Odp"/>
              <w:numPr>
                <w:ilvl w:val="0"/>
                <w:numId w:val="41"/>
              </w:numPr>
            </w:pPr>
            <w:r>
              <w:t>Opracowanie projektu strony w oparciu o dostępne szablony stron</w:t>
            </w:r>
          </w:p>
          <w:p w:rsidR="00206CAE" w:rsidRDefault="00206CAE" w:rsidP="00206CAE">
            <w:pPr>
              <w:pStyle w:val="Odp"/>
              <w:numPr>
                <w:ilvl w:val="0"/>
                <w:numId w:val="41"/>
              </w:numPr>
            </w:pPr>
            <w:r>
              <w:t>Przeniesienie dotychczasowych treści do nowej strony w j. polskim</w:t>
            </w:r>
          </w:p>
          <w:p w:rsidR="00206CAE" w:rsidRDefault="00206CAE" w:rsidP="00206CAE">
            <w:pPr>
              <w:pStyle w:val="Odp"/>
              <w:numPr>
                <w:ilvl w:val="0"/>
                <w:numId w:val="41"/>
              </w:numPr>
            </w:pPr>
            <w:r>
              <w:t>Przeniesienie dotychczasowych treści do nowej strony w j. angielskim + ewentualne tłumaczenie brakujących/nieaktualnych treści</w:t>
            </w:r>
          </w:p>
          <w:p w:rsidR="00D17E99" w:rsidRDefault="00206CAE" w:rsidP="00206CAE">
            <w:pPr>
              <w:pStyle w:val="Odp"/>
              <w:numPr>
                <w:ilvl w:val="0"/>
                <w:numId w:val="41"/>
              </w:numPr>
            </w:pPr>
            <w:r>
              <w:t>Opracowanie</w:t>
            </w:r>
            <w:r w:rsidR="00D17E99">
              <w:t xml:space="preserve"> intranetu do agregacji danych ogólnodostępnych na innych stronach www oraz wstępnego opracowywania dokumentów tj. sprawozdania, arkusz oceny pracowniczej, delegacje, urlopy)</w:t>
            </w:r>
          </w:p>
          <w:p w:rsidR="00206CAE" w:rsidRPr="00435B23" w:rsidRDefault="00206CAE" w:rsidP="00206CAE">
            <w:pPr>
              <w:pStyle w:val="Odp"/>
              <w:numPr>
                <w:ilvl w:val="0"/>
                <w:numId w:val="41"/>
              </w:numPr>
            </w:pPr>
            <w:r>
              <w:t>Instalacja i wdrożenie strony na serwerach wydziału.</w:t>
            </w:r>
          </w:p>
        </w:tc>
      </w:tr>
      <w:tr w:rsidR="0043452E" w:rsidRPr="0043452E" w:rsidTr="00B21FD1">
        <w:tc>
          <w:tcPr>
            <w:tcW w:w="3652" w:type="dxa"/>
            <w:shd w:val="clear" w:color="auto" w:fill="auto"/>
            <w:tcMar>
              <w:top w:w="0" w:type="dxa"/>
              <w:bottom w:w="284" w:type="dxa"/>
              <w:right w:w="227" w:type="dxa"/>
            </w:tcMar>
          </w:tcPr>
          <w:p w:rsidR="0043452E" w:rsidRDefault="0043452E" w:rsidP="00E27844">
            <w:pPr>
              <w:pStyle w:val="H2"/>
            </w:pPr>
            <w:r w:rsidRPr="0043452E">
              <w:lastRenderedPageBreak/>
              <w:t>Data odpowiedzi na brief</w:t>
            </w:r>
          </w:p>
        </w:tc>
        <w:tc>
          <w:tcPr>
            <w:tcW w:w="6237" w:type="dxa"/>
            <w:shd w:val="clear" w:color="auto" w:fill="F2F2F2" w:themeFill="background1" w:themeFillShade="F2"/>
            <w:tcMar>
              <w:top w:w="0" w:type="dxa"/>
              <w:left w:w="170" w:type="dxa"/>
              <w:right w:w="170" w:type="dxa"/>
            </w:tcMar>
          </w:tcPr>
          <w:p w:rsidR="0043452E" w:rsidRPr="00435B23" w:rsidRDefault="00206CAE" w:rsidP="007765CD">
            <w:pPr>
              <w:pStyle w:val="Odp"/>
            </w:pPr>
            <w:r>
              <w:t>12 kwietnia</w:t>
            </w:r>
          </w:p>
        </w:tc>
      </w:tr>
      <w:tr w:rsidR="0043452E" w:rsidRPr="00BD6F8C" w:rsidTr="00B21FD1">
        <w:tc>
          <w:tcPr>
            <w:tcW w:w="3652" w:type="dxa"/>
            <w:shd w:val="clear" w:color="auto" w:fill="auto"/>
            <w:tcMar>
              <w:top w:w="0" w:type="dxa"/>
              <w:bottom w:w="284" w:type="dxa"/>
              <w:right w:w="227" w:type="dxa"/>
            </w:tcMar>
          </w:tcPr>
          <w:p w:rsidR="0043452E" w:rsidRDefault="0043452E" w:rsidP="00E27844">
            <w:pPr>
              <w:pStyle w:val="H2"/>
            </w:pPr>
            <w:r w:rsidRPr="0043452E">
              <w:t xml:space="preserve">Forma </w:t>
            </w:r>
            <w:r>
              <w:t>oferty/</w:t>
            </w:r>
            <w:r w:rsidRPr="0043452E">
              <w:t xml:space="preserve">prezentacji </w:t>
            </w:r>
          </w:p>
          <w:p w:rsidR="0043452E" w:rsidRPr="0043452E" w:rsidRDefault="0043452E" w:rsidP="00E27844">
            <w:pPr>
              <w:pStyle w:val="Q"/>
            </w:pPr>
            <w:r>
              <w:t>J</w:t>
            </w:r>
            <w:r w:rsidRPr="0043452E">
              <w:t>ęzyk, wysyłka w formie pliku czy prezentacja ustna itp.</w:t>
            </w:r>
          </w:p>
        </w:tc>
        <w:tc>
          <w:tcPr>
            <w:tcW w:w="6237" w:type="dxa"/>
            <w:shd w:val="clear" w:color="auto" w:fill="F2F2F2" w:themeFill="background1" w:themeFillShade="F2"/>
            <w:tcMar>
              <w:top w:w="0" w:type="dxa"/>
              <w:left w:w="170" w:type="dxa"/>
              <w:right w:w="170" w:type="dxa"/>
            </w:tcMar>
          </w:tcPr>
          <w:p w:rsidR="0043452E" w:rsidRPr="00435B23" w:rsidRDefault="00206CAE" w:rsidP="007765CD">
            <w:pPr>
              <w:pStyle w:val="Odp"/>
            </w:pPr>
            <w:r>
              <w:t>Obie formy są akceptowalne. Prezentacja ustana jest preferowana ze względu na konieczność doprecyzowania niektórych elementów projektu.</w:t>
            </w:r>
          </w:p>
        </w:tc>
      </w:tr>
      <w:tr w:rsidR="00435B23" w:rsidRPr="00BD6F8C" w:rsidTr="00B21FD1">
        <w:tc>
          <w:tcPr>
            <w:tcW w:w="3652" w:type="dxa"/>
            <w:shd w:val="clear" w:color="auto" w:fill="auto"/>
            <w:tcMar>
              <w:top w:w="0" w:type="dxa"/>
              <w:bottom w:w="284" w:type="dxa"/>
              <w:right w:w="227" w:type="dxa"/>
            </w:tcMar>
          </w:tcPr>
          <w:p w:rsidR="00435B23" w:rsidRDefault="00435B23" w:rsidP="00E27844">
            <w:pPr>
              <w:pStyle w:val="H2"/>
            </w:pPr>
            <w:r>
              <w:t>Lider projektu po stronie Klienta</w:t>
            </w:r>
          </w:p>
          <w:p w:rsidR="00435B23" w:rsidRDefault="00435B23" w:rsidP="00E27844">
            <w:pPr>
              <w:pStyle w:val="Q"/>
            </w:pPr>
            <w:r w:rsidRPr="0065037C">
              <w:t>Prosimy o podanie osób odpowiedzialnych za kontakt z Funktional, wraz z danymi kontaktowymi</w:t>
            </w:r>
          </w:p>
        </w:tc>
        <w:tc>
          <w:tcPr>
            <w:tcW w:w="6237" w:type="dxa"/>
            <w:shd w:val="clear" w:color="auto" w:fill="F2F2F2" w:themeFill="background1" w:themeFillShade="F2"/>
            <w:tcMar>
              <w:top w:w="0" w:type="dxa"/>
              <w:left w:w="170" w:type="dxa"/>
              <w:right w:w="170" w:type="dxa"/>
            </w:tcMar>
          </w:tcPr>
          <w:p w:rsidR="00435B23" w:rsidRDefault="00206CAE" w:rsidP="007765CD">
            <w:pPr>
              <w:pStyle w:val="Odp"/>
            </w:pPr>
            <w:r>
              <w:t>Szczepan Moskwa</w:t>
            </w:r>
          </w:p>
          <w:p w:rsidR="00206CAE" w:rsidRPr="00206CAE" w:rsidRDefault="00206CAE" w:rsidP="007765CD">
            <w:pPr>
              <w:pStyle w:val="Odp"/>
              <w:rPr>
                <w:lang w:val="en-US"/>
              </w:rPr>
            </w:pPr>
            <w:r w:rsidRPr="00206CAE">
              <w:rPr>
                <w:lang w:val="en-US"/>
              </w:rPr>
              <w:t xml:space="preserve">E: </w:t>
            </w:r>
            <w:hyperlink r:id="rId25" w:history="1">
              <w:r w:rsidRPr="009A0E20">
                <w:rPr>
                  <w:rStyle w:val="Hipercze"/>
                  <w:lang w:val="en-US"/>
                </w:rPr>
                <w:t>szczepan.moskwa@agh.edu.pl</w:t>
              </w:r>
            </w:hyperlink>
          </w:p>
          <w:p w:rsidR="00206CAE" w:rsidRPr="00206CAE" w:rsidRDefault="00206CAE" w:rsidP="007765CD">
            <w:pPr>
              <w:pStyle w:val="Odp"/>
              <w:rPr>
                <w:lang w:val="en-US"/>
              </w:rPr>
            </w:pPr>
            <w:r>
              <w:rPr>
                <w:lang w:val="en-US"/>
              </w:rPr>
              <w:t xml:space="preserve">T: +48 605 670 157 </w:t>
            </w:r>
          </w:p>
        </w:tc>
      </w:tr>
      <w:tr w:rsidR="0065037C" w:rsidRPr="00171FF8" w:rsidTr="00B21FD1">
        <w:tc>
          <w:tcPr>
            <w:tcW w:w="3652" w:type="dxa"/>
            <w:shd w:val="clear" w:color="auto" w:fill="auto"/>
            <w:tcMar>
              <w:top w:w="0" w:type="dxa"/>
              <w:bottom w:w="284" w:type="dxa"/>
              <w:right w:w="227" w:type="dxa"/>
            </w:tcMar>
          </w:tcPr>
          <w:p w:rsidR="0065037C" w:rsidRDefault="0065037C" w:rsidP="00E27844">
            <w:pPr>
              <w:pStyle w:val="H2"/>
            </w:pPr>
            <w:r w:rsidRPr="0065037C">
              <w:t>Dodatkowe informacje</w:t>
            </w:r>
          </w:p>
        </w:tc>
        <w:tc>
          <w:tcPr>
            <w:tcW w:w="6237" w:type="dxa"/>
            <w:shd w:val="clear" w:color="auto" w:fill="F2F2F2" w:themeFill="background1" w:themeFillShade="F2"/>
            <w:tcMar>
              <w:top w:w="0" w:type="dxa"/>
              <w:left w:w="170" w:type="dxa"/>
              <w:right w:w="170" w:type="dxa"/>
            </w:tcMar>
          </w:tcPr>
          <w:p w:rsidR="0065037C" w:rsidRPr="00435B23" w:rsidRDefault="00206CAE" w:rsidP="00206CAE">
            <w:pPr>
              <w:pStyle w:val="Odp"/>
            </w:pPr>
            <w:r>
              <w:t xml:space="preserve">Opis i założenia </w:t>
            </w:r>
            <w:r>
              <w:t xml:space="preserve">strony </w:t>
            </w:r>
            <w:r>
              <w:t>oraz jej aktualna struktura przekazane wcześniej.</w:t>
            </w:r>
          </w:p>
        </w:tc>
      </w:tr>
    </w:tbl>
    <w:p w:rsidR="00E50703" w:rsidRPr="00D02118" w:rsidRDefault="00E50703" w:rsidP="00D02118"/>
    <w:p w:rsidR="000626BC" w:rsidRPr="00D02118" w:rsidRDefault="000626BC" w:rsidP="00D02118"/>
    <w:sectPr w:rsidR="000626BC" w:rsidRPr="00D02118" w:rsidSect="0080683E">
      <w:headerReference w:type="default" r:id="rId26"/>
      <w:footerReference w:type="default" r:id="rId27"/>
      <w:headerReference w:type="first" r:id="rId28"/>
      <w:pgSz w:w="11906" w:h="16838" w:code="9"/>
      <w:pgMar w:top="1671" w:right="1134" w:bottom="1134" w:left="1361" w:header="709" w:footer="476" w:gutter="0"/>
      <w:pgBorders w:offsetFrom="page">
        <w:top w:val="single" w:sz="48" w:space="24" w:color="FFFFFF" w:themeColor="background1"/>
        <w:left w:val="single" w:sz="48" w:space="24" w:color="FFFFFF" w:themeColor="background1"/>
        <w:bottom w:val="single" w:sz="48" w:space="24" w:color="FFFFFF" w:themeColor="background1"/>
        <w:right w:val="single" w:sz="48" w:space="24" w:color="FFFFFF" w:themeColor="background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421" w:rsidRDefault="009D2421" w:rsidP="00612DBA">
      <w:pPr>
        <w:spacing w:line="240" w:lineRule="auto"/>
      </w:pPr>
      <w:r>
        <w:separator/>
      </w:r>
    </w:p>
  </w:endnote>
  <w:endnote w:type="continuationSeparator" w:id="0">
    <w:p w:rsidR="009D2421" w:rsidRDefault="009D2421" w:rsidP="00612D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408DB1D6-7153-4EAF-8452-9087A4CBD95B}"/>
    <w:embedBold r:id="rId2" w:fontKey="{9DBFB0F9-03D7-48E1-BFEC-32A6E8329026}"/>
    <w:embedItalic r:id="rId3" w:fontKey="{FE9691B6-C124-43B8-9A20-25D72D05CCDC}"/>
    <w:embedBoldItalic r:id="rId4" w:fontKey="{C053E383-3862-47A3-A312-91D28B294D6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 Sans Semibold">
    <w:altName w:val="Segoe UI"/>
    <w:charset w:val="EE"/>
    <w:family w:val="swiss"/>
    <w:pitch w:val="variable"/>
    <w:sig w:usb0="E00002EF" w:usb1="4000205B" w:usb2="00000028" w:usb3="00000000" w:csb0="0000019F" w:csb1="00000000"/>
  </w:font>
  <w:font w:name="Onyx">
    <w:panose1 w:val="04050602080702020203"/>
    <w:charset w:val="00"/>
    <w:family w:val="decorative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venirNext LT Pro Bol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7E8" w:rsidRPr="00E27844" w:rsidRDefault="00CF67E8" w:rsidP="00E27844">
    <w:pPr>
      <w:pStyle w:val="Stopka"/>
      <w:jc w:val="lef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421" w:rsidRDefault="009D2421" w:rsidP="00612DBA">
      <w:pPr>
        <w:spacing w:line="240" w:lineRule="auto"/>
      </w:pPr>
      <w:r>
        <w:separator/>
      </w:r>
    </w:p>
  </w:footnote>
  <w:footnote w:type="continuationSeparator" w:id="0">
    <w:p w:rsidR="009D2421" w:rsidRDefault="009D2421" w:rsidP="00612D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0348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75"/>
      <w:gridCol w:w="5573"/>
    </w:tblGrid>
    <w:tr w:rsidR="0080683E" w:rsidTr="0080683E">
      <w:tc>
        <w:tcPr>
          <w:tcW w:w="4775" w:type="dxa"/>
          <w:vAlign w:val="bottom"/>
        </w:tcPr>
        <w:p w:rsidR="0080683E" w:rsidRDefault="0080683E" w:rsidP="0080683E">
          <w:pPr>
            <w:pStyle w:val="H2"/>
          </w:pPr>
          <w:r>
            <w:rPr>
              <w:noProof/>
            </w:rPr>
            <w:drawing>
              <wp:inline distT="0" distB="0" distL="0" distR="0" wp14:anchorId="7582D377" wp14:editId="36F76BF3">
                <wp:extent cx="254000" cy="285750"/>
                <wp:effectExtent l="0" t="0" r="0" b="0"/>
                <wp:docPr id="8" name="Obraz 8" descr="C:\Users\Ania\Desktop\F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ia\Desktop\F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3" w:type="dxa"/>
          <w:vAlign w:val="bottom"/>
        </w:tcPr>
        <w:p w:rsidR="0080683E" w:rsidRPr="0080683E" w:rsidRDefault="0080683E" w:rsidP="0080683E">
          <w:pPr>
            <w:pStyle w:val="Q"/>
            <w:spacing w:after="0"/>
            <w:jc w:val="right"/>
            <w:rPr>
              <w:rFonts w:ascii="AvenirNext LT Pro Bold" w:hAnsi="AvenirNext LT Pro Bold"/>
              <w:i w:val="0"/>
            </w:rPr>
          </w:pPr>
          <w:r w:rsidRPr="0080683E">
            <w:rPr>
              <w:rFonts w:ascii="AvenirNext LT Pro Bold" w:hAnsi="AvenirNext LT Pro Bold"/>
              <w:i w:val="0"/>
              <w:sz w:val="20"/>
              <w:lang w:val="de-DE"/>
            </w:rPr>
            <w:t xml:space="preserve">Strona  </w:t>
          </w:r>
          <w:r w:rsidRPr="0080683E">
            <w:rPr>
              <w:rFonts w:ascii="AvenirNext LT Pro Bold" w:hAnsi="AvenirNext LT Pro Bold"/>
              <w:i w:val="0"/>
              <w:sz w:val="20"/>
              <w:lang w:val="de-DE"/>
            </w:rPr>
            <w:fldChar w:fldCharType="begin"/>
          </w:r>
          <w:r w:rsidRPr="0080683E">
            <w:rPr>
              <w:rFonts w:ascii="AvenirNext LT Pro Bold" w:hAnsi="AvenirNext LT Pro Bold"/>
              <w:i w:val="0"/>
              <w:sz w:val="20"/>
            </w:rPr>
            <w:instrText>PAGE</w:instrText>
          </w:r>
          <w:r w:rsidRPr="0080683E">
            <w:rPr>
              <w:rFonts w:ascii="AvenirNext LT Pro Bold" w:hAnsi="AvenirNext LT Pro Bold"/>
              <w:i w:val="0"/>
              <w:sz w:val="20"/>
              <w:lang w:val="de-DE"/>
            </w:rPr>
            <w:fldChar w:fldCharType="separate"/>
          </w:r>
          <w:r w:rsidR="003B27CE">
            <w:rPr>
              <w:rFonts w:ascii="AvenirNext LT Pro Bold" w:hAnsi="AvenirNext LT Pro Bold"/>
              <w:i w:val="0"/>
              <w:noProof/>
              <w:sz w:val="20"/>
            </w:rPr>
            <w:t>6</w:t>
          </w:r>
          <w:r w:rsidRPr="0080683E">
            <w:rPr>
              <w:rFonts w:ascii="AvenirNext LT Pro Bold" w:hAnsi="AvenirNext LT Pro Bold"/>
              <w:i w:val="0"/>
              <w:sz w:val="20"/>
            </w:rPr>
            <w:fldChar w:fldCharType="end"/>
          </w:r>
          <w:r w:rsidRPr="0080683E">
            <w:rPr>
              <w:rFonts w:ascii="AvenirNext LT Pro Bold" w:hAnsi="AvenirNext LT Pro Bold"/>
              <w:i w:val="0"/>
              <w:sz w:val="20"/>
            </w:rPr>
            <w:t xml:space="preserve"> / </w:t>
          </w:r>
          <w:r w:rsidRPr="0080683E">
            <w:rPr>
              <w:rFonts w:ascii="AvenirNext LT Pro Bold" w:hAnsi="AvenirNext LT Pro Bold"/>
              <w:i w:val="0"/>
              <w:sz w:val="20"/>
              <w:lang w:val="de-DE"/>
            </w:rPr>
            <w:fldChar w:fldCharType="begin"/>
          </w:r>
          <w:r w:rsidRPr="0080683E">
            <w:rPr>
              <w:rFonts w:ascii="AvenirNext LT Pro Bold" w:hAnsi="AvenirNext LT Pro Bold"/>
              <w:i w:val="0"/>
              <w:sz w:val="20"/>
            </w:rPr>
            <w:instrText>NUMPAGES</w:instrText>
          </w:r>
          <w:r w:rsidRPr="0080683E">
            <w:rPr>
              <w:rFonts w:ascii="AvenirNext LT Pro Bold" w:hAnsi="AvenirNext LT Pro Bold"/>
              <w:i w:val="0"/>
              <w:sz w:val="20"/>
              <w:lang w:val="de-DE"/>
            </w:rPr>
            <w:fldChar w:fldCharType="separate"/>
          </w:r>
          <w:r w:rsidR="003B27CE">
            <w:rPr>
              <w:rFonts w:ascii="AvenirNext LT Pro Bold" w:hAnsi="AvenirNext LT Pro Bold"/>
              <w:i w:val="0"/>
              <w:noProof/>
              <w:sz w:val="20"/>
            </w:rPr>
            <w:t>6</w:t>
          </w:r>
          <w:r w:rsidRPr="0080683E">
            <w:rPr>
              <w:rFonts w:ascii="AvenirNext LT Pro Bold" w:hAnsi="AvenirNext LT Pro Bold"/>
              <w:i w:val="0"/>
              <w:sz w:val="20"/>
            </w:rPr>
            <w:fldChar w:fldCharType="end"/>
          </w:r>
        </w:p>
      </w:tc>
    </w:tr>
  </w:tbl>
  <w:p w:rsidR="0080683E" w:rsidRDefault="0080683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DBA" w:rsidRPr="00CF67E8" w:rsidRDefault="00612DBA" w:rsidP="009A370B">
    <w:pPr>
      <w:pStyle w:val="H0"/>
    </w:pPr>
    <w:r w:rsidRPr="0043452E">
      <w:rPr>
        <w:noProof/>
      </w:rPr>
      <w:drawing>
        <wp:anchor distT="0" distB="0" distL="114300" distR="114300" simplePos="0" relativeHeight="251659264" behindDoc="1" locked="0" layoutInCell="1" allowOverlap="1" wp14:anchorId="70B810FB" wp14:editId="60706059">
          <wp:simplePos x="0" y="0"/>
          <wp:positionH relativeFrom="column">
            <wp:posOffset>-363855</wp:posOffset>
          </wp:positionH>
          <wp:positionV relativeFrom="paragraph">
            <wp:posOffset>-6350</wp:posOffset>
          </wp:positionV>
          <wp:extent cx="2111375" cy="333375"/>
          <wp:effectExtent l="0" t="0" r="3175" b="9525"/>
          <wp:wrapSquare wrapText="bothSides"/>
          <wp:docPr id="4" name="Obraz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1375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67E8">
      <w:t>BRIEF –  SERWIS WWW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13DFF"/>
    <w:multiLevelType w:val="multilevel"/>
    <w:tmpl w:val="618A7CD0"/>
    <w:lvl w:ilvl="0">
      <w:start w:val="1"/>
      <w:numFmt w:val="decimal"/>
      <w:lvlText w:val="%1)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0A9E7C27"/>
    <w:multiLevelType w:val="hybridMultilevel"/>
    <w:tmpl w:val="50F643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342D4"/>
    <w:multiLevelType w:val="hybridMultilevel"/>
    <w:tmpl w:val="48D20C96"/>
    <w:lvl w:ilvl="0" w:tplc="7924E01C">
      <w:start w:val="1"/>
      <w:numFmt w:val="bullet"/>
      <w:lvlText w:val=""/>
      <w:lvlJc w:val="left"/>
      <w:pPr>
        <w:ind w:left="1146" w:hanging="360"/>
      </w:pPr>
      <w:rPr>
        <w:rFonts w:ascii="Wingdings 3" w:hAnsi="Wingdings 3" w:hint="default"/>
        <w:b w:val="0"/>
        <w:i w:val="0"/>
        <w:caps w:val="0"/>
        <w:strike w:val="0"/>
        <w:dstrike w:val="0"/>
        <w:vanish w:val="0"/>
        <w:color w:val="404040" w:themeColor="text1" w:themeTint="BF"/>
        <w:sz w:val="16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E2A71EA"/>
    <w:multiLevelType w:val="multilevel"/>
    <w:tmpl w:val="DF38F184"/>
    <w:lvl w:ilvl="0">
      <w:numFmt w:val="bullet"/>
      <w:lvlText w:val="+"/>
      <w:lvlJc w:val="left"/>
      <w:pPr>
        <w:ind w:left="170" w:hanging="170"/>
      </w:pPr>
      <w:rPr>
        <w:rFonts w:ascii="Vrinda" w:hAnsi="Vrinda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sz w:val="18"/>
        <w:vertAlign w:val="baseline"/>
      </w:rPr>
    </w:lvl>
    <w:lvl w:ilvl="1">
      <w:start w:val="1"/>
      <w:numFmt w:val="bullet"/>
      <w:lvlText w:val="+"/>
      <w:lvlJc w:val="left"/>
      <w:pPr>
        <w:ind w:left="170" w:hanging="170"/>
      </w:pPr>
      <w:rPr>
        <w:rFonts w:ascii="Vrinda" w:hAnsi="Vrinda" w:hint="default"/>
        <w:b w:val="0"/>
        <w:i w:val="0"/>
        <w:caps w:val="0"/>
        <w:strike w:val="0"/>
        <w:dstrike w:val="0"/>
        <w:vanish w:val="0"/>
        <w:color w:val="auto"/>
        <w:sz w:val="18"/>
        <w:vertAlign w:val="baseline"/>
      </w:rPr>
    </w:lvl>
    <w:lvl w:ilvl="2">
      <w:start w:val="1"/>
      <w:numFmt w:val="bullet"/>
      <w:lvlText w:val="▸"/>
      <w:lvlJc w:val="left"/>
      <w:pPr>
        <w:ind w:left="540" w:hanging="114"/>
      </w:pPr>
      <w:rPr>
        <w:rFonts w:ascii="Segoe UI Symbol" w:hAnsi="Segoe UI Symbol" w:hint="default"/>
        <w:b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3">
      <w:start w:val="1"/>
      <w:numFmt w:val="bullet"/>
      <w:lvlText w:val="»"/>
      <w:lvlJc w:val="left"/>
      <w:pPr>
        <w:ind w:left="737" w:hanging="227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4">
      <w:start w:val="1"/>
      <w:numFmt w:val="bullet"/>
      <w:lvlText w:val=""/>
      <w:lvlJc w:val="left"/>
      <w:pPr>
        <w:ind w:left="737" w:hanging="22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auto"/>
        <w:sz w:val="16"/>
        <w:vertAlign w:val="baseline"/>
      </w:rPr>
    </w:lvl>
    <w:lvl w:ilvl="5">
      <w:start w:val="1"/>
      <w:numFmt w:val="bullet"/>
      <w:lvlText w:val="»"/>
      <w:lvlJc w:val="left"/>
      <w:pPr>
        <w:ind w:left="1134" w:hanging="170"/>
      </w:pPr>
      <w:rPr>
        <w:rFonts w:ascii="Calibri" w:hAnsi="Calibri" w:hint="default"/>
        <w:caps w:val="0"/>
        <w:strike w:val="0"/>
        <w:dstrike w:val="0"/>
        <w:vanish w:val="0"/>
        <w:color w:val="auto"/>
        <w:sz w:val="16"/>
        <w:vertAlign w:val="baseline"/>
      </w:rPr>
    </w:lvl>
    <w:lvl w:ilvl="6">
      <w:start w:val="1"/>
      <w:numFmt w:val="bullet"/>
      <w:lvlText w:val=""/>
      <w:lvlJc w:val="left"/>
      <w:pPr>
        <w:ind w:left="1589" w:hanging="170"/>
      </w:pPr>
      <w:rPr>
        <w:rFonts w:ascii="Wingdings" w:hAnsi="Wingdings" w:hint="default"/>
        <w:caps w:val="0"/>
        <w:strike w:val="0"/>
        <w:dstrike w:val="0"/>
        <w:vanish w:val="0"/>
        <w:color w:val="auto"/>
        <w:vertAlign w:val="baseline"/>
      </w:rPr>
    </w:lvl>
    <w:lvl w:ilvl="7">
      <w:start w:val="1"/>
      <w:numFmt w:val="bullet"/>
      <w:lvlText w:val=""/>
      <w:lvlJc w:val="left"/>
      <w:pPr>
        <w:ind w:left="1816" w:hanging="170"/>
      </w:pPr>
      <w:rPr>
        <w:rFonts w:ascii="Wingdings 2" w:hAnsi="Wingdings 2" w:hint="default"/>
        <w:caps w:val="0"/>
        <w:strike w:val="0"/>
        <w:dstrike w:val="0"/>
        <w:vanish w:val="0"/>
        <w:color w:val="auto"/>
        <w:vertAlign w:val="baseline"/>
      </w:rPr>
    </w:lvl>
    <w:lvl w:ilvl="8">
      <w:start w:val="1"/>
      <w:numFmt w:val="bullet"/>
      <w:lvlText w:val="⚠"/>
      <w:lvlJc w:val="left"/>
      <w:pPr>
        <w:ind w:left="2043" w:hanging="170"/>
      </w:pPr>
      <w:rPr>
        <w:rFonts w:ascii="Segoe UI Symbol" w:hAnsi="Segoe UI Symbol" w:hint="default"/>
        <w:caps w:val="0"/>
        <w:strike w:val="0"/>
        <w:dstrike w:val="0"/>
        <w:vanish w:val="0"/>
        <w:color w:val="C00000"/>
        <w:sz w:val="24"/>
        <w:vertAlign w:val="baseline"/>
      </w:rPr>
    </w:lvl>
  </w:abstractNum>
  <w:abstractNum w:abstractNumId="4" w15:restartNumberingAfterBreak="0">
    <w:nsid w:val="20FA3E49"/>
    <w:multiLevelType w:val="hybridMultilevel"/>
    <w:tmpl w:val="5F00ED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A5BF2"/>
    <w:multiLevelType w:val="multilevel"/>
    <w:tmpl w:val="D8A01FEE"/>
    <w:lvl w:ilvl="0">
      <w:numFmt w:val="bullet"/>
      <w:lvlText w:val="+"/>
      <w:lvlJc w:val="left"/>
      <w:pPr>
        <w:ind w:left="170" w:hanging="170"/>
      </w:pPr>
      <w:rPr>
        <w:rFonts w:ascii="Vrinda" w:hAnsi="Vrinda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sz w:val="18"/>
        <w:vertAlign w:val="baseline"/>
      </w:rPr>
    </w:lvl>
    <w:lvl w:ilvl="1">
      <w:start w:val="1"/>
      <w:numFmt w:val="bullet"/>
      <w:lvlText w:val="+"/>
      <w:lvlJc w:val="left"/>
      <w:pPr>
        <w:ind w:left="170" w:hanging="170"/>
      </w:pPr>
      <w:rPr>
        <w:rFonts w:ascii="Vrinda" w:hAnsi="Vrinda" w:hint="default"/>
        <w:b w:val="0"/>
        <w:i w:val="0"/>
        <w:caps w:val="0"/>
        <w:strike w:val="0"/>
        <w:dstrike w:val="0"/>
        <w:vanish w:val="0"/>
        <w:color w:val="auto"/>
        <w:sz w:val="18"/>
        <w:vertAlign w:val="baseline"/>
      </w:rPr>
    </w:lvl>
    <w:lvl w:ilvl="2">
      <w:start w:val="1"/>
      <w:numFmt w:val="bullet"/>
      <w:lvlText w:val=""/>
      <w:lvlJc w:val="left"/>
      <w:pPr>
        <w:ind w:left="284" w:hanging="114"/>
      </w:pPr>
      <w:rPr>
        <w:rFonts w:ascii="Wingdings 3" w:hAnsi="Wingdings 3" w:hint="default"/>
        <w:b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3">
      <w:start w:val="1"/>
      <w:numFmt w:val="bullet"/>
      <w:lvlText w:val="»"/>
      <w:lvlJc w:val="left"/>
      <w:pPr>
        <w:ind w:left="737" w:hanging="227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4">
      <w:start w:val="1"/>
      <w:numFmt w:val="bullet"/>
      <w:lvlText w:val=""/>
      <w:lvlJc w:val="left"/>
      <w:pPr>
        <w:ind w:left="737" w:hanging="22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auto"/>
        <w:sz w:val="16"/>
        <w:vertAlign w:val="baseline"/>
      </w:rPr>
    </w:lvl>
    <w:lvl w:ilvl="5">
      <w:start w:val="1"/>
      <w:numFmt w:val="bullet"/>
      <w:lvlText w:val="»"/>
      <w:lvlJc w:val="left"/>
      <w:pPr>
        <w:ind w:left="1134" w:hanging="170"/>
      </w:pPr>
      <w:rPr>
        <w:rFonts w:ascii="Calibri" w:hAnsi="Calibri" w:hint="default"/>
        <w:caps w:val="0"/>
        <w:strike w:val="0"/>
        <w:dstrike w:val="0"/>
        <w:vanish w:val="0"/>
        <w:color w:val="auto"/>
        <w:sz w:val="16"/>
        <w:vertAlign w:val="baseline"/>
      </w:rPr>
    </w:lvl>
    <w:lvl w:ilvl="6">
      <w:start w:val="1"/>
      <w:numFmt w:val="bullet"/>
      <w:lvlText w:val=""/>
      <w:lvlJc w:val="left"/>
      <w:pPr>
        <w:ind w:left="1589" w:hanging="170"/>
      </w:pPr>
      <w:rPr>
        <w:rFonts w:ascii="Wingdings" w:hAnsi="Wingdings" w:hint="default"/>
        <w:caps w:val="0"/>
        <w:strike w:val="0"/>
        <w:dstrike w:val="0"/>
        <w:vanish w:val="0"/>
        <w:color w:val="auto"/>
        <w:vertAlign w:val="baseline"/>
      </w:rPr>
    </w:lvl>
    <w:lvl w:ilvl="7">
      <w:start w:val="1"/>
      <w:numFmt w:val="bullet"/>
      <w:lvlText w:val=""/>
      <w:lvlJc w:val="left"/>
      <w:pPr>
        <w:ind w:left="1816" w:hanging="170"/>
      </w:pPr>
      <w:rPr>
        <w:rFonts w:ascii="Wingdings 2" w:hAnsi="Wingdings 2" w:hint="default"/>
        <w:caps w:val="0"/>
        <w:strike w:val="0"/>
        <w:dstrike w:val="0"/>
        <w:vanish w:val="0"/>
        <w:color w:val="auto"/>
        <w:vertAlign w:val="baseline"/>
      </w:rPr>
    </w:lvl>
    <w:lvl w:ilvl="8">
      <w:start w:val="1"/>
      <w:numFmt w:val="bullet"/>
      <w:lvlText w:val="⚠"/>
      <w:lvlJc w:val="left"/>
      <w:pPr>
        <w:ind w:left="2043" w:hanging="170"/>
      </w:pPr>
      <w:rPr>
        <w:rFonts w:ascii="Segoe UI Symbol" w:hAnsi="Segoe UI Symbol" w:hint="default"/>
        <w:caps w:val="0"/>
        <w:strike w:val="0"/>
        <w:dstrike w:val="0"/>
        <w:vanish w:val="0"/>
        <w:color w:val="C00000"/>
        <w:sz w:val="24"/>
        <w:vertAlign w:val="baseline"/>
      </w:rPr>
    </w:lvl>
  </w:abstractNum>
  <w:abstractNum w:abstractNumId="6" w15:restartNumberingAfterBreak="0">
    <w:nsid w:val="22316023"/>
    <w:multiLevelType w:val="multilevel"/>
    <w:tmpl w:val="D30057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8381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3D60A0A"/>
    <w:multiLevelType w:val="hybridMultilevel"/>
    <w:tmpl w:val="A7BA0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20D77"/>
    <w:multiLevelType w:val="multilevel"/>
    <w:tmpl w:val="62B4F7AE"/>
    <w:styleLink w:val="BulletsABM"/>
    <w:lvl w:ilvl="0">
      <w:numFmt w:val="bullet"/>
      <w:lvlText w:val="+"/>
      <w:lvlJc w:val="left"/>
      <w:pPr>
        <w:ind w:left="170" w:hanging="170"/>
      </w:pPr>
      <w:rPr>
        <w:rFonts w:ascii="Vrinda" w:hAnsi="Vrinda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sz w:val="18"/>
        <w:vertAlign w:val="baseline"/>
      </w:rPr>
    </w:lvl>
    <w:lvl w:ilvl="1">
      <w:start w:val="1"/>
      <w:numFmt w:val="bullet"/>
      <w:lvlText w:val="+"/>
      <w:lvlJc w:val="left"/>
      <w:pPr>
        <w:ind w:left="170" w:hanging="170"/>
      </w:pPr>
      <w:rPr>
        <w:rFonts w:ascii="Vrinda" w:hAnsi="Vrinda" w:hint="default"/>
        <w:b w:val="0"/>
        <w:i w:val="0"/>
        <w:caps w:val="0"/>
        <w:strike w:val="0"/>
        <w:dstrike w:val="0"/>
        <w:vanish w:val="0"/>
        <w:color w:val="auto"/>
        <w:sz w:val="18"/>
        <w:vertAlign w:val="baseline"/>
      </w:rPr>
    </w:lvl>
    <w:lvl w:ilvl="2">
      <w:start w:val="1"/>
      <w:numFmt w:val="bullet"/>
      <w:lvlText w:val=""/>
      <w:lvlJc w:val="left"/>
      <w:pPr>
        <w:tabs>
          <w:tab w:val="num" w:pos="397"/>
        </w:tabs>
        <w:ind w:left="284" w:hanging="114"/>
      </w:pPr>
      <w:rPr>
        <w:rFonts w:ascii="Wingdings 3" w:hAnsi="Wingdings 3" w:hint="default"/>
        <w:b w:val="0"/>
        <w:i w:val="0"/>
        <w:caps w:val="0"/>
        <w:smallCaps w:val="0"/>
        <w:strike w:val="0"/>
        <w:dstrike w:val="0"/>
        <w:vanish w:val="0"/>
        <w:color w:val="auto"/>
        <w:sz w:val="16"/>
        <w:u w:val="none"/>
        <w:vertAlign w:val="baseline"/>
      </w:rPr>
    </w:lvl>
    <w:lvl w:ilvl="3">
      <w:start w:val="1"/>
      <w:numFmt w:val="bullet"/>
      <w:lvlText w:val="»"/>
      <w:lvlJc w:val="left"/>
      <w:pPr>
        <w:ind w:left="737" w:hanging="227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4">
      <w:start w:val="1"/>
      <w:numFmt w:val="bullet"/>
      <w:lvlText w:val=""/>
      <w:lvlJc w:val="left"/>
      <w:pPr>
        <w:ind w:left="737" w:hanging="22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auto"/>
        <w:sz w:val="16"/>
        <w:vertAlign w:val="baseline"/>
      </w:rPr>
    </w:lvl>
    <w:lvl w:ilvl="5">
      <w:start w:val="1"/>
      <w:numFmt w:val="bullet"/>
      <w:lvlText w:val="»"/>
      <w:lvlJc w:val="left"/>
      <w:pPr>
        <w:ind w:left="1304" w:hanging="170"/>
      </w:pPr>
      <w:rPr>
        <w:rFonts w:ascii="Calibri" w:hAnsi="Calibri" w:hint="default"/>
        <w:caps w:val="0"/>
        <w:strike w:val="0"/>
        <w:dstrike w:val="0"/>
        <w:vanish w:val="0"/>
        <w:color w:val="auto"/>
        <w:sz w:val="16"/>
        <w:vertAlign w:val="baseline"/>
      </w:rPr>
    </w:lvl>
    <w:lvl w:ilvl="6">
      <w:start w:val="1"/>
      <w:numFmt w:val="bullet"/>
      <w:lvlText w:val=""/>
      <w:lvlJc w:val="left"/>
      <w:pPr>
        <w:ind w:left="1759" w:hanging="170"/>
      </w:pPr>
      <w:rPr>
        <w:rFonts w:ascii="Wingdings" w:hAnsi="Wingdings" w:hint="default"/>
        <w:caps w:val="0"/>
        <w:strike w:val="0"/>
        <w:dstrike w:val="0"/>
        <w:vanish w:val="0"/>
        <w:color w:val="auto"/>
        <w:vertAlign w:val="baseline"/>
      </w:rPr>
    </w:lvl>
    <w:lvl w:ilvl="7">
      <w:start w:val="1"/>
      <w:numFmt w:val="bullet"/>
      <w:lvlText w:val=""/>
      <w:lvlJc w:val="left"/>
      <w:pPr>
        <w:ind w:left="1986" w:hanging="170"/>
      </w:pPr>
      <w:rPr>
        <w:rFonts w:ascii="Wingdings 2" w:hAnsi="Wingdings 2" w:hint="default"/>
        <w:caps w:val="0"/>
        <w:strike w:val="0"/>
        <w:dstrike w:val="0"/>
        <w:vanish w:val="0"/>
        <w:color w:val="auto"/>
        <w:vertAlign w:val="baseline"/>
      </w:rPr>
    </w:lvl>
    <w:lvl w:ilvl="8">
      <w:start w:val="1"/>
      <w:numFmt w:val="bullet"/>
      <w:lvlText w:val="⚠"/>
      <w:lvlJc w:val="left"/>
      <w:pPr>
        <w:ind w:left="2213" w:hanging="170"/>
      </w:pPr>
      <w:rPr>
        <w:rFonts w:ascii="Segoe UI Symbol" w:hAnsi="Segoe UI Symbol" w:hint="default"/>
        <w:caps w:val="0"/>
        <w:strike w:val="0"/>
        <w:dstrike w:val="0"/>
        <w:vanish w:val="0"/>
        <w:color w:val="C00000"/>
        <w:sz w:val="24"/>
        <w:vertAlign w:val="baseline"/>
      </w:rPr>
    </w:lvl>
  </w:abstractNum>
  <w:abstractNum w:abstractNumId="10" w15:restartNumberingAfterBreak="0">
    <w:nsid w:val="32C86B81"/>
    <w:multiLevelType w:val="multilevel"/>
    <w:tmpl w:val="E34804AA"/>
    <w:lvl w:ilvl="0">
      <w:start w:val="1"/>
      <w:numFmt w:val="upperRoman"/>
      <w:pStyle w:val="Nagwek1"/>
      <w:lvlText w:val="Artykuł %1."/>
      <w:lvlJc w:val="left"/>
      <w:pPr>
        <w:ind w:left="0" w:firstLine="0"/>
      </w:p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8CC163C"/>
    <w:multiLevelType w:val="multilevel"/>
    <w:tmpl w:val="62B4F7AE"/>
    <w:lvl w:ilvl="0">
      <w:numFmt w:val="bullet"/>
      <w:lvlText w:val="+"/>
      <w:lvlJc w:val="left"/>
      <w:pPr>
        <w:ind w:left="170" w:hanging="170"/>
      </w:pPr>
      <w:rPr>
        <w:rFonts w:ascii="Vrinda" w:hAnsi="Vrinda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sz w:val="18"/>
        <w:vertAlign w:val="baseline"/>
      </w:rPr>
    </w:lvl>
    <w:lvl w:ilvl="1">
      <w:start w:val="1"/>
      <w:numFmt w:val="bullet"/>
      <w:lvlText w:val="+"/>
      <w:lvlJc w:val="left"/>
      <w:pPr>
        <w:ind w:left="170" w:hanging="170"/>
      </w:pPr>
      <w:rPr>
        <w:rFonts w:ascii="Vrinda" w:hAnsi="Vrinda" w:hint="default"/>
        <w:b w:val="0"/>
        <w:i w:val="0"/>
        <w:caps w:val="0"/>
        <w:strike w:val="0"/>
        <w:dstrike w:val="0"/>
        <w:vanish w:val="0"/>
        <w:color w:val="auto"/>
        <w:sz w:val="18"/>
        <w:vertAlign w:val="baseline"/>
      </w:rPr>
    </w:lvl>
    <w:lvl w:ilvl="2">
      <w:start w:val="1"/>
      <w:numFmt w:val="bullet"/>
      <w:lvlText w:val=""/>
      <w:lvlJc w:val="left"/>
      <w:pPr>
        <w:tabs>
          <w:tab w:val="num" w:pos="397"/>
        </w:tabs>
        <w:ind w:left="284" w:hanging="114"/>
      </w:pPr>
      <w:rPr>
        <w:rFonts w:ascii="Wingdings 3" w:hAnsi="Wingdings 3" w:hint="default"/>
        <w:b w:val="0"/>
        <w:i w:val="0"/>
        <w:caps w:val="0"/>
        <w:smallCaps w:val="0"/>
        <w:strike w:val="0"/>
        <w:dstrike w:val="0"/>
        <w:vanish w:val="0"/>
        <w:color w:val="auto"/>
        <w:sz w:val="16"/>
        <w:u w:val="none"/>
        <w:vertAlign w:val="baseline"/>
      </w:rPr>
    </w:lvl>
    <w:lvl w:ilvl="3">
      <w:start w:val="1"/>
      <w:numFmt w:val="bullet"/>
      <w:lvlText w:val="»"/>
      <w:lvlJc w:val="left"/>
      <w:pPr>
        <w:ind w:left="737" w:hanging="227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4">
      <w:start w:val="1"/>
      <w:numFmt w:val="bullet"/>
      <w:lvlText w:val=""/>
      <w:lvlJc w:val="left"/>
      <w:pPr>
        <w:ind w:left="737" w:hanging="22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auto"/>
        <w:sz w:val="16"/>
        <w:vertAlign w:val="baseline"/>
      </w:rPr>
    </w:lvl>
    <w:lvl w:ilvl="5">
      <w:start w:val="1"/>
      <w:numFmt w:val="bullet"/>
      <w:lvlText w:val="»"/>
      <w:lvlJc w:val="left"/>
      <w:pPr>
        <w:ind w:left="1304" w:hanging="170"/>
      </w:pPr>
      <w:rPr>
        <w:rFonts w:ascii="Calibri" w:hAnsi="Calibri" w:hint="default"/>
        <w:caps w:val="0"/>
        <w:strike w:val="0"/>
        <w:dstrike w:val="0"/>
        <w:vanish w:val="0"/>
        <w:color w:val="auto"/>
        <w:sz w:val="16"/>
        <w:vertAlign w:val="baseline"/>
      </w:rPr>
    </w:lvl>
    <w:lvl w:ilvl="6">
      <w:start w:val="1"/>
      <w:numFmt w:val="bullet"/>
      <w:lvlText w:val=""/>
      <w:lvlJc w:val="left"/>
      <w:pPr>
        <w:ind w:left="1759" w:hanging="170"/>
      </w:pPr>
      <w:rPr>
        <w:rFonts w:ascii="Wingdings" w:hAnsi="Wingdings" w:hint="default"/>
        <w:caps w:val="0"/>
        <w:strike w:val="0"/>
        <w:dstrike w:val="0"/>
        <w:vanish w:val="0"/>
        <w:color w:val="auto"/>
        <w:vertAlign w:val="baseline"/>
      </w:rPr>
    </w:lvl>
    <w:lvl w:ilvl="7">
      <w:start w:val="1"/>
      <w:numFmt w:val="bullet"/>
      <w:lvlText w:val=""/>
      <w:lvlJc w:val="left"/>
      <w:pPr>
        <w:ind w:left="1986" w:hanging="170"/>
      </w:pPr>
      <w:rPr>
        <w:rFonts w:ascii="Wingdings 2" w:hAnsi="Wingdings 2" w:hint="default"/>
        <w:caps w:val="0"/>
        <w:strike w:val="0"/>
        <w:dstrike w:val="0"/>
        <w:vanish w:val="0"/>
        <w:color w:val="auto"/>
        <w:vertAlign w:val="baseline"/>
      </w:rPr>
    </w:lvl>
    <w:lvl w:ilvl="8">
      <w:start w:val="1"/>
      <w:numFmt w:val="bullet"/>
      <w:lvlText w:val="⚠"/>
      <w:lvlJc w:val="left"/>
      <w:pPr>
        <w:ind w:left="2213" w:hanging="170"/>
      </w:pPr>
      <w:rPr>
        <w:rFonts w:ascii="Segoe UI Symbol" w:hAnsi="Segoe UI Symbol" w:hint="default"/>
        <w:caps w:val="0"/>
        <w:strike w:val="0"/>
        <w:dstrike w:val="0"/>
        <w:vanish w:val="0"/>
        <w:color w:val="C00000"/>
        <w:sz w:val="24"/>
        <w:vertAlign w:val="baseline"/>
      </w:rPr>
    </w:lvl>
  </w:abstractNum>
  <w:abstractNum w:abstractNumId="12" w15:restartNumberingAfterBreak="0">
    <w:nsid w:val="39F518CD"/>
    <w:multiLevelType w:val="hybridMultilevel"/>
    <w:tmpl w:val="308491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001266"/>
    <w:multiLevelType w:val="multilevel"/>
    <w:tmpl w:val="B95C917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0D85C26"/>
    <w:multiLevelType w:val="multilevel"/>
    <w:tmpl w:val="62B4F7AE"/>
    <w:numStyleLink w:val="BulletsABM"/>
  </w:abstractNum>
  <w:abstractNum w:abstractNumId="15" w15:restartNumberingAfterBreak="0">
    <w:nsid w:val="42D93A28"/>
    <w:multiLevelType w:val="hybridMultilevel"/>
    <w:tmpl w:val="7BAA97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B3E7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63E7546"/>
    <w:multiLevelType w:val="multilevel"/>
    <w:tmpl w:val="E8EE95F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8692F2D"/>
    <w:multiLevelType w:val="multilevel"/>
    <w:tmpl w:val="62B4F7AE"/>
    <w:numStyleLink w:val="BulletsABM"/>
  </w:abstractNum>
  <w:abstractNum w:abstractNumId="19" w15:restartNumberingAfterBreak="0">
    <w:nsid w:val="487A3350"/>
    <w:multiLevelType w:val="multilevel"/>
    <w:tmpl w:val="B69E6D4A"/>
    <w:lvl w:ilvl="0">
      <w:start w:val="1"/>
      <w:numFmt w:val="bullet"/>
      <w:lvlText w:val="+"/>
      <w:lvlJc w:val="left"/>
      <w:pPr>
        <w:tabs>
          <w:tab w:val="num" w:pos="454"/>
        </w:tabs>
        <w:ind w:left="454" w:hanging="170"/>
      </w:pPr>
      <w:rPr>
        <w:rFonts w:ascii="Open Sans Semibold" w:hAnsi="Open Sans Semibold" w:hint="default"/>
        <w:b w:val="0"/>
        <w:i w:val="0"/>
        <w:color w:val="auto"/>
        <w:spacing w:val="2"/>
        <w:sz w:val="16"/>
      </w:rPr>
    </w:lvl>
    <w:lvl w:ilvl="1">
      <w:start w:val="1"/>
      <w:numFmt w:val="bullet"/>
      <w:lvlRestart w:val="0"/>
      <w:lvlText w:val="+"/>
      <w:lvlJc w:val="left"/>
      <w:pPr>
        <w:tabs>
          <w:tab w:val="num" w:pos="681"/>
        </w:tabs>
        <w:ind w:left="681" w:hanging="170"/>
      </w:pPr>
      <w:rPr>
        <w:rFonts w:ascii="Open Sans Semibold" w:hAnsi="Open Sans Semibold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908"/>
        </w:tabs>
        <w:ind w:left="908" w:hanging="170"/>
      </w:pPr>
      <w:rPr>
        <w:rFonts w:hint="default"/>
      </w:rPr>
    </w:lvl>
    <w:lvl w:ilvl="3">
      <w:start w:val="1"/>
      <w:numFmt w:val="bullet"/>
      <w:lvlText w:val="+"/>
      <w:lvlJc w:val="left"/>
      <w:pPr>
        <w:ind w:left="567" w:hanging="170"/>
      </w:pPr>
      <w:rPr>
        <w:rFonts w:ascii="Onyx" w:hAnsi="Onyx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362"/>
        </w:tabs>
        <w:ind w:left="1362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589"/>
        </w:tabs>
        <w:ind w:left="1589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16"/>
        </w:tabs>
        <w:ind w:left="1816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043"/>
        </w:tabs>
        <w:ind w:left="2043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270"/>
        </w:tabs>
        <w:ind w:left="2270" w:hanging="170"/>
      </w:pPr>
      <w:rPr>
        <w:rFonts w:hint="default"/>
      </w:rPr>
    </w:lvl>
  </w:abstractNum>
  <w:abstractNum w:abstractNumId="20" w15:restartNumberingAfterBreak="0">
    <w:nsid w:val="49AD28FA"/>
    <w:multiLevelType w:val="multilevel"/>
    <w:tmpl w:val="80F23E9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D34003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F2922E3"/>
    <w:multiLevelType w:val="hybridMultilevel"/>
    <w:tmpl w:val="23863B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FA6248"/>
    <w:multiLevelType w:val="hybridMultilevel"/>
    <w:tmpl w:val="ECDA1B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48E3EC3"/>
    <w:multiLevelType w:val="multilevel"/>
    <w:tmpl w:val="970E975E"/>
    <w:styleLink w:val="111111"/>
    <w:lvl w:ilvl="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22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1" w:hanging="22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8" w:hanging="22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35" w:hanging="22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2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89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16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43" w:hanging="227"/>
      </w:pPr>
      <w:rPr>
        <w:rFonts w:hint="default"/>
      </w:rPr>
    </w:lvl>
  </w:abstractNum>
  <w:num w:numId="1">
    <w:abstractNumId w:val="10"/>
  </w:num>
  <w:num w:numId="2">
    <w:abstractNumId w:val="19"/>
  </w:num>
  <w:num w:numId="3">
    <w:abstractNumId w:val="9"/>
  </w:num>
  <w:num w:numId="4">
    <w:abstractNumId w:val="9"/>
  </w:num>
  <w:num w:numId="5">
    <w:abstractNumId w:val="17"/>
  </w:num>
  <w:num w:numId="6">
    <w:abstractNumId w:val="20"/>
  </w:num>
  <w:num w:numId="7">
    <w:abstractNumId w:val="13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5"/>
  </w:num>
  <w:num w:numId="15">
    <w:abstractNumId w:val="3"/>
  </w:num>
  <w:num w:numId="16">
    <w:abstractNumId w:val="2"/>
  </w:num>
  <w:num w:numId="17">
    <w:abstractNumId w:val="16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8"/>
  </w:num>
  <w:num w:numId="23">
    <w:abstractNumId w:val="9"/>
  </w:num>
  <w:num w:numId="24">
    <w:abstractNumId w:val="14"/>
  </w:num>
  <w:num w:numId="25">
    <w:abstractNumId w:val="11"/>
  </w:num>
  <w:num w:numId="26">
    <w:abstractNumId w:val="21"/>
  </w:num>
  <w:num w:numId="27">
    <w:abstractNumId w:val="0"/>
  </w:num>
  <w:num w:numId="28">
    <w:abstractNumId w:val="7"/>
  </w:num>
  <w:num w:numId="29">
    <w:abstractNumId w:val="24"/>
  </w:num>
  <w:num w:numId="30">
    <w:abstractNumId w:val="11"/>
  </w:num>
  <w:num w:numId="31">
    <w:abstractNumId w:val="11"/>
  </w:num>
  <w:num w:numId="32">
    <w:abstractNumId w:val="11"/>
  </w:num>
  <w:num w:numId="33">
    <w:abstractNumId w:val="11"/>
  </w:num>
  <w:num w:numId="34">
    <w:abstractNumId w:val="11"/>
  </w:num>
  <w:num w:numId="35">
    <w:abstractNumId w:val="4"/>
  </w:num>
  <w:num w:numId="36">
    <w:abstractNumId w:val="23"/>
  </w:num>
  <w:num w:numId="37">
    <w:abstractNumId w:val="15"/>
  </w:num>
  <w:num w:numId="38">
    <w:abstractNumId w:val="12"/>
  </w:num>
  <w:num w:numId="39">
    <w:abstractNumId w:val="8"/>
  </w:num>
  <w:num w:numId="40">
    <w:abstractNumId w:val="22"/>
  </w:num>
  <w:num w:numId="41">
    <w:abstractNumId w:val="1"/>
  </w:num>
  <w:num w:numId="42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embedTrueTypeFonts/>
  <w:saveSubsetFonts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3"/>
  <w:defaultTabStop w:val="567"/>
  <w:hyphenationZone w:val="425"/>
  <w:drawingGridHorizontalSpacing w:val="81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B6C"/>
    <w:rsid w:val="00000D7B"/>
    <w:rsid w:val="00024361"/>
    <w:rsid w:val="0003092A"/>
    <w:rsid w:val="000343CC"/>
    <w:rsid w:val="000445D2"/>
    <w:rsid w:val="000454EB"/>
    <w:rsid w:val="000602CF"/>
    <w:rsid w:val="000626BC"/>
    <w:rsid w:val="000839FF"/>
    <w:rsid w:val="000B1D79"/>
    <w:rsid w:val="000E73EE"/>
    <w:rsid w:val="00103168"/>
    <w:rsid w:val="00106AD2"/>
    <w:rsid w:val="00131294"/>
    <w:rsid w:val="00144E0C"/>
    <w:rsid w:val="001539B8"/>
    <w:rsid w:val="001543F7"/>
    <w:rsid w:val="001650A3"/>
    <w:rsid w:val="001677C9"/>
    <w:rsid w:val="00171FF8"/>
    <w:rsid w:val="00184714"/>
    <w:rsid w:val="00193C02"/>
    <w:rsid w:val="001A316D"/>
    <w:rsid w:val="001C1F68"/>
    <w:rsid w:val="001C722D"/>
    <w:rsid w:val="001F319A"/>
    <w:rsid w:val="001F6B1A"/>
    <w:rsid w:val="00206CAE"/>
    <w:rsid w:val="002150F3"/>
    <w:rsid w:val="00224C98"/>
    <w:rsid w:val="002560B6"/>
    <w:rsid w:val="002633E2"/>
    <w:rsid w:val="00276CAF"/>
    <w:rsid w:val="002777C9"/>
    <w:rsid w:val="00277F3A"/>
    <w:rsid w:val="00292FD6"/>
    <w:rsid w:val="00296487"/>
    <w:rsid w:val="002B5C9F"/>
    <w:rsid w:val="002E339B"/>
    <w:rsid w:val="002F5EF4"/>
    <w:rsid w:val="00321412"/>
    <w:rsid w:val="00327B4D"/>
    <w:rsid w:val="0035140A"/>
    <w:rsid w:val="003602D6"/>
    <w:rsid w:val="0036760D"/>
    <w:rsid w:val="00375EF4"/>
    <w:rsid w:val="00391467"/>
    <w:rsid w:val="00395207"/>
    <w:rsid w:val="003A169C"/>
    <w:rsid w:val="003B27CE"/>
    <w:rsid w:val="003C63DA"/>
    <w:rsid w:val="003E6366"/>
    <w:rsid w:val="003F104A"/>
    <w:rsid w:val="003F7D7F"/>
    <w:rsid w:val="00400A7D"/>
    <w:rsid w:val="0043302E"/>
    <w:rsid w:val="00433163"/>
    <w:rsid w:val="0043452E"/>
    <w:rsid w:val="00435B23"/>
    <w:rsid w:val="00454602"/>
    <w:rsid w:val="004604AD"/>
    <w:rsid w:val="00487FA3"/>
    <w:rsid w:val="004B794D"/>
    <w:rsid w:val="004F6A9F"/>
    <w:rsid w:val="00520EB6"/>
    <w:rsid w:val="00531027"/>
    <w:rsid w:val="00535A39"/>
    <w:rsid w:val="00553E61"/>
    <w:rsid w:val="00563701"/>
    <w:rsid w:val="0057023D"/>
    <w:rsid w:val="00575C7B"/>
    <w:rsid w:val="005C0726"/>
    <w:rsid w:val="005C689B"/>
    <w:rsid w:val="005D3FCB"/>
    <w:rsid w:val="005E6D3B"/>
    <w:rsid w:val="006007D7"/>
    <w:rsid w:val="00602199"/>
    <w:rsid w:val="006025B4"/>
    <w:rsid w:val="00612DBA"/>
    <w:rsid w:val="00620552"/>
    <w:rsid w:val="006206BB"/>
    <w:rsid w:val="00622A7B"/>
    <w:rsid w:val="00632D4F"/>
    <w:rsid w:val="006349AF"/>
    <w:rsid w:val="0063602D"/>
    <w:rsid w:val="00636A75"/>
    <w:rsid w:val="00640F2A"/>
    <w:rsid w:val="0065037C"/>
    <w:rsid w:val="00662A83"/>
    <w:rsid w:val="00666813"/>
    <w:rsid w:val="00691A1A"/>
    <w:rsid w:val="006C3837"/>
    <w:rsid w:val="006D1427"/>
    <w:rsid w:val="006D4FB4"/>
    <w:rsid w:val="006F558F"/>
    <w:rsid w:val="00707029"/>
    <w:rsid w:val="00736D53"/>
    <w:rsid w:val="00741E6C"/>
    <w:rsid w:val="00760816"/>
    <w:rsid w:val="007765CD"/>
    <w:rsid w:val="00793FB5"/>
    <w:rsid w:val="007A3039"/>
    <w:rsid w:val="007B4058"/>
    <w:rsid w:val="007C2F5C"/>
    <w:rsid w:val="007C6EBC"/>
    <w:rsid w:val="007E7BEC"/>
    <w:rsid w:val="0080683E"/>
    <w:rsid w:val="00832435"/>
    <w:rsid w:val="00860D92"/>
    <w:rsid w:val="008632E5"/>
    <w:rsid w:val="0088009D"/>
    <w:rsid w:val="008A5A2A"/>
    <w:rsid w:val="008A6241"/>
    <w:rsid w:val="008A74B9"/>
    <w:rsid w:val="008C06A1"/>
    <w:rsid w:val="008D1117"/>
    <w:rsid w:val="008D3557"/>
    <w:rsid w:val="008E6072"/>
    <w:rsid w:val="00944EBC"/>
    <w:rsid w:val="0095241E"/>
    <w:rsid w:val="00977D91"/>
    <w:rsid w:val="0099008F"/>
    <w:rsid w:val="009A370B"/>
    <w:rsid w:val="009B32F2"/>
    <w:rsid w:val="009D2421"/>
    <w:rsid w:val="009E7054"/>
    <w:rsid w:val="009F41CA"/>
    <w:rsid w:val="00A04C27"/>
    <w:rsid w:val="00A17DB1"/>
    <w:rsid w:val="00A3383F"/>
    <w:rsid w:val="00A34B7C"/>
    <w:rsid w:val="00A5136C"/>
    <w:rsid w:val="00A73E61"/>
    <w:rsid w:val="00A80407"/>
    <w:rsid w:val="00AB5B6C"/>
    <w:rsid w:val="00AB7730"/>
    <w:rsid w:val="00AD3893"/>
    <w:rsid w:val="00AE7F8A"/>
    <w:rsid w:val="00AF54EB"/>
    <w:rsid w:val="00AF786D"/>
    <w:rsid w:val="00B00E30"/>
    <w:rsid w:val="00B0217F"/>
    <w:rsid w:val="00B07300"/>
    <w:rsid w:val="00B21FD1"/>
    <w:rsid w:val="00B36011"/>
    <w:rsid w:val="00B901F8"/>
    <w:rsid w:val="00BA2DD7"/>
    <w:rsid w:val="00BD6F8C"/>
    <w:rsid w:val="00BF693A"/>
    <w:rsid w:val="00C07F80"/>
    <w:rsid w:val="00C10400"/>
    <w:rsid w:val="00C10FB3"/>
    <w:rsid w:val="00C652CE"/>
    <w:rsid w:val="00C71CC3"/>
    <w:rsid w:val="00C86C8C"/>
    <w:rsid w:val="00C95C64"/>
    <w:rsid w:val="00CA18A4"/>
    <w:rsid w:val="00CC7512"/>
    <w:rsid w:val="00CF67E8"/>
    <w:rsid w:val="00D02118"/>
    <w:rsid w:val="00D17E99"/>
    <w:rsid w:val="00D25329"/>
    <w:rsid w:val="00D56BB5"/>
    <w:rsid w:val="00DA488C"/>
    <w:rsid w:val="00DA571F"/>
    <w:rsid w:val="00E27844"/>
    <w:rsid w:val="00E41822"/>
    <w:rsid w:val="00E43C35"/>
    <w:rsid w:val="00E44E37"/>
    <w:rsid w:val="00E50703"/>
    <w:rsid w:val="00E537F8"/>
    <w:rsid w:val="00EC13B8"/>
    <w:rsid w:val="00ED0253"/>
    <w:rsid w:val="00ED51F4"/>
    <w:rsid w:val="00EE1D0C"/>
    <w:rsid w:val="00F076A5"/>
    <w:rsid w:val="00F43AE1"/>
    <w:rsid w:val="00F5104E"/>
    <w:rsid w:val="00F66128"/>
    <w:rsid w:val="00F9032F"/>
    <w:rsid w:val="00FA3B5C"/>
    <w:rsid w:val="00FB29BE"/>
    <w:rsid w:val="00FC3C90"/>
    <w:rsid w:val="00FD7E5B"/>
    <w:rsid w:val="00FF3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5343898"/>
  <w15:docId w15:val="{E41C3055-38E7-4436-B3AE-6B35CBC1C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="Segoe UI"/>
        <w:spacing w:val="2"/>
        <w:sz w:val="16"/>
        <w:szCs w:val="16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/>
    <w:lsdException w:name="heading 3" w:semiHidden="1" w:unhideWhenUsed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 w:qFormat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2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/>
    <w:lsdException w:name="Table Grid" w:uiPriority="59"/>
    <w:lsdException w:name="Table Theme" w:semiHidden="1" w:uiPriority="0" w:unhideWhenUsed="1"/>
    <w:lsdException w:name="Placeholder Text" w:semiHidden="1" w:uiPriority="0" w:unhideWhenUsed="1" w:qFormat="1"/>
    <w:lsdException w:name="No Spacing" w:semiHidden="1" w:uiPriority="4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Reference" w:semiHidden="1"/>
    <w:lsdException w:name="Book Title" w:semiHidden="1" w:unhideWhenUsed="1"/>
    <w:lsdException w:name="Bibliography" w:semiHidden="1"/>
    <w:lsdException w:name="TOC Heading" w:semiHidden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3FB5"/>
    <w:rPr>
      <w:rFonts w:eastAsiaTheme="minorEastAsia"/>
      <w:lang w:val="de-DE" w:eastAsia="pl-PL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F66128"/>
    <w:pPr>
      <w:numPr>
        <w:numId w:val="1"/>
      </w:numPr>
      <w:spacing w:after="80"/>
      <w:outlineLvl w:val="0"/>
    </w:pPr>
    <w:rPr>
      <w:rFonts w:asciiTheme="majorHAnsi" w:hAnsiTheme="majorHAnsi"/>
      <w:b/>
      <w:u w:color="7F7F7F"/>
    </w:rPr>
  </w:style>
  <w:style w:type="paragraph" w:styleId="Nagwek2">
    <w:name w:val="heading 2"/>
    <w:basedOn w:val="Nagwek1"/>
    <w:next w:val="Normalny"/>
    <w:link w:val="Nagwek2Znak"/>
    <w:uiPriority w:val="99"/>
    <w:semiHidden/>
    <w:rsid w:val="00F66128"/>
    <w:pPr>
      <w:numPr>
        <w:ilvl w:val="1"/>
      </w:numPr>
      <w:spacing w:after="0"/>
      <w:outlineLvl w:val="1"/>
    </w:pPr>
  </w:style>
  <w:style w:type="paragraph" w:styleId="Nagwek3">
    <w:name w:val="heading 3"/>
    <w:basedOn w:val="Normalny"/>
    <w:next w:val="Normalny"/>
    <w:link w:val="Nagwek3Znak"/>
    <w:uiPriority w:val="99"/>
    <w:semiHidden/>
    <w:rsid w:val="00F66128"/>
    <w:pPr>
      <w:keepNext/>
      <w:numPr>
        <w:ilvl w:val="2"/>
        <w:numId w:val="1"/>
      </w:numPr>
      <w:autoSpaceDE w:val="0"/>
      <w:autoSpaceDN w:val="0"/>
      <w:adjustRightInd w:val="0"/>
      <w:outlineLvl w:val="2"/>
    </w:pPr>
    <w:rPr>
      <w:rFonts w:ascii="Arial" w:eastAsiaTheme="majorEastAsia" w:hAnsi="Arial" w:cs="Arial"/>
      <w:color w:val="000000"/>
      <w:sz w:val="20"/>
      <w:szCs w:val="20"/>
      <w:u w:val="single"/>
    </w:rPr>
  </w:style>
  <w:style w:type="paragraph" w:styleId="Nagwek4">
    <w:name w:val="heading 4"/>
    <w:basedOn w:val="Normalny"/>
    <w:next w:val="Normalny"/>
    <w:link w:val="Nagwek4Znak"/>
    <w:uiPriority w:val="99"/>
    <w:semiHidden/>
    <w:qFormat/>
    <w:rsid w:val="00F66128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9"/>
    <w:semiHidden/>
    <w:qFormat/>
    <w:rsid w:val="00F66128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9"/>
    <w:semiHidden/>
    <w:qFormat/>
    <w:rsid w:val="00F66128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9"/>
    <w:semiHidden/>
    <w:qFormat/>
    <w:rsid w:val="00F66128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9"/>
    <w:semiHidden/>
    <w:qFormat/>
    <w:rsid w:val="00F66128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gwek9">
    <w:name w:val="heading 9"/>
    <w:basedOn w:val="Normalny"/>
    <w:next w:val="Normalny"/>
    <w:link w:val="Nagwek9Znak"/>
    <w:uiPriority w:val="99"/>
    <w:semiHidden/>
    <w:qFormat/>
    <w:rsid w:val="00F661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0">
    <w:name w:val="H0"/>
    <w:basedOn w:val="H1"/>
    <w:qFormat/>
    <w:rsid w:val="00CF67E8"/>
    <w:pPr>
      <w:pBdr>
        <w:bottom w:val="single" w:sz="12" w:space="5" w:color="auto"/>
      </w:pBdr>
      <w:spacing w:before="0"/>
      <w:jc w:val="right"/>
    </w:pPr>
    <w:rPr>
      <w:szCs w:val="40"/>
    </w:rPr>
  </w:style>
  <w:style w:type="paragraph" w:styleId="Tekstdymka">
    <w:name w:val="Balloon Text"/>
    <w:basedOn w:val="Normalny"/>
    <w:link w:val="TekstdymkaZnak"/>
    <w:uiPriority w:val="99"/>
    <w:semiHidden/>
    <w:rsid w:val="00E27844"/>
    <w:pPr>
      <w:spacing w:line="240" w:lineRule="auto"/>
    </w:pPr>
    <w:rPr>
      <w:rFonts w:ascii="Tahoma" w:hAnsi="Tahoma" w:cs="Tahoma"/>
    </w:rPr>
  </w:style>
  <w:style w:type="character" w:customStyle="1" w:styleId="Nagwek1Znak">
    <w:name w:val="Nagłówek 1 Znak"/>
    <w:basedOn w:val="Domylnaczcionkaakapitu"/>
    <w:link w:val="Nagwek1"/>
    <w:uiPriority w:val="99"/>
    <w:semiHidden/>
    <w:rsid w:val="00F66128"/>
    <w:rPr>
      <w:rFonts w:asciiTheme="majorHAnsi" w:hAnsiTheme="majorHAnsi"/>
      <w:b/>
      <w:sz w:val="18"/>
      <w:u w:color="7F7F7F"/>
      <w:lang w:val="de-DE"/>
    </w:rPr>
  </w:style>
  <w:style w:type="character" w:customStyle="1" w:styleId="Nagwek2Znak">
    <w:name w:val="Nagłówek 2 Znak"/>
    <w:basedOn w:val="Domylnaczcionkaakapitu"/>
    <w:link w:val="Nagwek2"/>
    <w:uiPriority w:val="99"/>
    <w:semiHidden/>
    <w:rsid w:val="00F66128"/>
    <w:rPr>
      <w:rFonts w:asciiTheme="majorHAnsi" w:hAnsiTheme="majorHAnsi"/>
      <w:b/>
      <w:sz w:val="18"/>
      <w:u w:color="7F7F7F"/>
      <w:lang w:val="de-DE"/>
    </w:rPr>
  </w:style>
  <w:style w:type="character" w:styleId="Numerstrony">
    <w:name w:val="page number"/>
    <w:basedOn w:val="Domylnaczcionkaakapitu"/>
    <w:uiPriority w:val="2"/>
    <w:qFormat/>
    <w:rsid w:val="00793FB5"/>
    <w:rPr>
      <w:color w:val="595959" w:themeColor="text1" w:themeTint="A6"/>
      <w:sz w:val="16"/>
    </w:rPr>
  </w:style>
  <w:style w:type="character" w:customStyle="1" w:styleId="Nagwek3Znak">
    <w:name w:val="Nagłówek 3 Znak"/>
    <w:basedOn w:val="Domylnaczcionkaakapitu"/>
    <w:link w:val="Nagwek3"/>
    <w:uiPriority w:val="99"/>
    <w:semiHidden/>
    <w:rsid w:val="00F66128"/>
    <w:rPr>
      <w:rFonts w:ascii="Arial" w:eastAsiaTheme="majorEastAsia" w:hAnsi="Arial" w:cs="Arial"/>
      <w:color w:val="000000"/>
      <w:sz w:val="20"/>
      <w:szCs w:val="20"/>
      <w:u w:val="single"/>
      <w:lang w:val="de-DE"/>
    </w:rPr>
  </w:style>
  <w:style w:type="character" w:customStyle="1" w:styleId="Nagwek4Znak">
    <w:name w:val="Nagłówek 4 Znak"/>
    <w:basedOn w:val="Domylnaczcionkaakapitu"/>
    <w:link w:val="Nagwek4"/>
    <w:uiPriority w:val="99"/>
    <w:semiHidden/>
    <w:rsid w:val="00F66128"/>
    <w:rPr>
      <w:rFonts w:asciiTheme="majorHAnsi" w:eastAsiaTheme="majorEastAsia" w:hAnsiTheme="majorHAnsi" w:cstheme="majorBidi"/>
      <w:b/>
      <w:bCs/>
      <w:i/>
      <w:iCs/>
      <w:color w:val="4F81BD" w:themeColor="accent1"/>
      <w:lang w:val="de-DE"/>
    </w:rPr>
  </w:style>
  <w:style w:type="character" w:customStyle="1" w:styleId="Nagwek5Znak">
    <w:name w:val="Nagłówek 5 Znak"/>
    <w:basedOn w:val="Domylnaczcionkaakapitu"/>
    <w:link w:val="Nagwek5"/>
    <w:uiPriority w:val="99"/>
    <w:semiHidden/>
    <w:rsid w:val="00F66128"/>
    <w:rPr>
      <w:rFonts w:asciiTheme="majorHAnsi" w:eastAsiaTheme="majorEastAsia" w:hAnsiTheme="majorHAnsi" w:cstheme="majorBidi"/>
      <w:color w:val="243F60" w:themeColor="accent1" w:themeShade="7F"/>
      <w:lang w:val="de-DE"/>
    </w:rPr>
  </w:style>
  <w:style w:type="character" w:customStyle="1" w:styleId="Nagwek6Znak">
    <w:name w:val="Nagłówek 6 Znak"/>
    <w:basedOn w:val="Domylnaczcionkaakapitu"/>
    <w:link w:val="Nagwek6"/>
    <w:uiPriority w:val="99"/>
    <w:semiHidden/>
    <w:rsid w:val="00F66128"/>
    <w:rPr>
      <w:rFonts w:asciiTheme="majorHAnsi" w:eastAsiaTheme="majorEastAsia" w:hAnsiTheme="majorHAnsi" w:cstheme="majorBidi"/>
      <w:i/>
      <w:iCs/>
      <w:color w:val="243F60" w:themeColor="accent1" w:themeShade="7F"/>
      <w:lang w:val="de-DE"/>
    </w:r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F66128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F66128"/>
    <w:rPr>
      <w:rFonts w:asciiTheme="majorHAnsi" w:eastAsiaTheme="majorEastAsia" w:hAnsiTheme="majorHAnsi" w:cstheme="majorBidi"/>
      <w:color w:val="404040" w:themeColor="text1" w:themeTint="BF"/>
      <w:sz w:val="18"/>
      <w:lang w:val="de-DE"/>
    </w:rPr>
  </w:style>
  <w:style w:type="character" w:customStyle="1" w:styleId="Nagwek9Znak">
    <w:name w:val="Nagłówek 9 Znak"/>
    <w:basedOn w:val="Domylnaczcionkaakapitu"/>
    <w:link w:val="Nagwek9"/>
    <w:uiPriority w:val="99"/>
    <w:semiHidden/>
    <w:rsid w:val="00F66128"/>
    <w:rPr>
      <w:rFonts w:asciiTheme="majorHAnsi" w:eastAsiaTheme="majorEastAsia" w:hAnsiTheme="majorHAnsi" w:cstheme="majorBidi"/>
      <w:i/>
      <w:iCs/>
      <w:color w:val="404040" w:themeColor="text1" w:themeTint="BF"/>
      <w:sz w:val="18"/>
      <w:lang w:val="de-DE"/>
    </w:rPr>
  </w:style>
  <w:style w:type="paragraph" w:styleId="Nagwek">
    <w:name w:val="header"/>
    <w:basedOn w:val="Normalny"/>
    <w:next w:val="Normalny"/>
    <w:link w:val="NagwekZnak"/>
    <w:uiPriority w:val="99"/>
    <w:qFormat/>
    <w:rsid w:val="00793FB5"/>
    <w:rPr>
      <w:rFonts w:eastAsiaTheme="minorHAnsi"/>
      <w:spacing w:val="0"/>
    </w:rPr>
  </w:style>
  <w:style w:type="character" w:customStyle="1" w:styleId="NagwekZnak">
    <w:name w:val="Nagłówek Znak"/>
    <w:basedOn w:val="Domylnaczcionkaakapitu"/>
    <w:link w:val="Nagwek"/>
    <w:uiPriority w:val="99"/>
    <w:rsid w:val="00793FB5"/>
    <w:rPr>
      <w:spacing w:val="0"/>
      <w:lang w:val="de-DE"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844"/>
    <w:rPr>
      <w:rFonts w:ascii="Tahoma" w:eastAsiaTheme="minorEastAsia" w:hAnsi="Tahoma" w:cs="Tahoma"/>
      <w:lang w:val="de-DE" w:eastAsia="pl-PL"/>
    </w:rPr>
  </w:style>
  <w:style w:type="paragraph" w:styleId="Stopka">
    <w:name w:val="footer"/>
    <w:basedOn w:val="Normalny"/>
    <w:link w:val="StopkaZnak"/>
    <w:qFormat/>
    <w:rsid w:val="00793FB5"/>
    <w:pPr>
      <w:tabs>
        <w:tab w:val="center" w:pos="4536"/>
        <w:tab w:val="right" w:pos="9072"/>
      </w:tabs>
      <w:spacing w:line="240" w:lineRule="auto"/>
      <w:jc w:val="right"/>
    </w:pPr>
    <w:rPr>
      <w:i/>
      <w:color w:val="404040" w:themeColor="text1" w:themeTint="BF"/>
    </w:rPr>
  </w:style>
  <w:style w:type="character" w:customStyle="1" w:styleId="StopkaZnak">
    <w:name w:val="Stopka Znak"/>
    <w:basedOn w:val="Domylnaczcionkaakapitu"/>
    <w:link w:val="Stopka"/>
    <w:rsid w:val="00793FB5"/>
    <w:rPr>
      <w:rFonts w:eastAsiaTheme="minorEastAsia"/>
      <w:i/>
      <w:color w:val="404040" w:themeColor="text1" w:themeTint="BF"/>
      <w:lang w:val="de-DE" w:eastAsia="pl-PL"/>
    </w:rPr>
  </w:style>
  <w:style w:type="character" w:styleId="Uwydatnienie">
    <w:name w:val="Emphasis"/>
    <w:basedOn w:val="Domylnaczcionkaakapitu"/>
    <w:uiPriority w:val="2"/>
    <w:qFormat/>
    <w:rsid w:val="00793FB5"/>
    <w:rPr>
      <w:i/>
      <w:iCs/>
    </w:rPr>
  </w:style>
  <w:style w:type="character" w:styleId="Pogrubienie">
    <w:name w:val="Strong"/>
    <w:basedOn w:val="Domylnaczcionkaakapitu"/>
    <w:uiPriority w:val="2"/>
    <w:unhideWhenUsed/>
    <w:qFormat/>
    <w:rsid w:val="00793FB5"/>
    <w:rPr>
      <w:b/>
      <w:bCs/>
    </w:rPr>
  </w:style>
  <w:style w:type="numbering" w:customStyle="1" w:styleId="BulletsABM">
    <w:name w:val="Bullets ABM"/>
    <w:uiPriority w:val="99"/>
    <w:rsid w:val="00433163"/>
    <w:pPr>
      <w:numPr>
        <w:numId w:val="3"/>
      </w:numPr>
    </w:pPr>
  </w:style>
  <w:style w:type="numbering" w:styleId="1ai">
    <w:name w:val="Outline List 1"/>
    <w:basedOn w:val="Bezlisty"/>
    <w:rsid w:val="00793FB5"/>
    <w:pPr>
      <w:numPr>
        <w:numId w:val="26"/>
      </w:numPr>
    </w:pPr>
  </w:style>
  <w:style w:type="numbering" w:styleId="111111">
    <w:name w:val="Outline List 2"/>
    <w:basedOn w:val="Bezlisty"/>
    <w:rsid w:val="00793FB5"/>
    <w:pPr>
      <w:numPr>
        <w:numId w:val="29"/>
      </w:numPr>
    </w:pPr>
  </w:style>
  <w:style w:type="paragraph" w:styleId="Bezodstpw">
    <w:name w:val="No Spacing"/>
    <w:uiPriority w:val="4"/>
    <w:rsid w:val="00793FB5"/>
    <w:pPr>
      <w:spacing w:line="240" w:lineRule="auto"/>
    </w:pPr>
    <w:rPr>
      <w:rFonts w:eastAsia="Times New Roman"/>
      <w:lang w:val="de-DE" w:eastAsia="pl-PL"/>
    </w:rPr>
  </w:style>
  <w:style w:type="paragraph" w:customStyle="1" w:styleId="H2">
    <w:name w:val="H2"/>
    <w:basedOn w:val="Q"/>
    <w:qFormat/>
    <w:rsid w:val="00E27844"/>
    <w:pPr>
      <w:spacing w:after="60" w:line="240" w:lineRule="auto"/>
    </w:pPr>
    <w:rPr>
      <w:rFonts w:ascii="AvenirNext LT Pro Bold" w:hAnsi="AvenirNext LT Pro Bold"/>
      <w:b/>
      <w:i w:val="0"/>
      <w:sz w:val="20"/>
    </w:rPr>
  </w:style>
  <w:style w:type="paragraph" w:customStyle="1" w:styleId="Q">
    <w:name w:val="Q"/>
    <w:basedOn w:val="Normalny"/>
    <w:qFormat/>
    <w:rsid w:val="00E27844"/>
    <w:pPr>
      <w:spacing w:after="40" w:line="264" w:lineRule="auto"/>
    </w:pPr>
    <w:rPr>
      <w:rFonts w:ascii="Calibri" w:hAnsi="Calibri" w:cs="Tahoma"/>
      <w:i/>
      <w:color w:val="404040" w:themeColor="text1" w:themeTint="BF"/>
      <w:szCs w:val="15"/>
      <w:lang w:val="pl-PL"/>
    </w:rPr>
  </w:style>
  <w:style w:type="paragraph" w:customStyle="1" w:styleId="H1">
    <w:name w:val="H1"/>
    <w:basedOn w:val="Normalny"/>
    <w:qFormat/>
    <w:rsid w:val="009A370B"/>
    <w:pPr>
      <w:pBdr>
        <w:bottom w:val="single" w:sz="4" w:space="1" w:color="808080" w:themeColor="background1" w:themeShade="80"/>
      </w:pBdr>
      <w:spacing w:before="600" w:after="120"/>
      <w:ind w:left="-567" w:right="-369"/>
    </w:pPr>
    <w:rPr>
      <w:rFonts w:ascii="AvenirNext LT Pro Bold" w:hAnsi="AvenirNext LT Pro Bold" w:cstheme="majorHAnsi"/>
      <w:b/>
      <w:color w:val="262626" w:themeColor="text1" w:themeTint="D9"/>
      <w:sz w:val="40"/>
      <w:lang w:val="pl-PL"/>
    </w:rPr>
  </w:style>
  <w:style w:type="table" w:styleId="Tabela-Siatka">
    <w:name w:val="Table Grid"/>
    <w:basedOn w:val="Standardowy"/>
    <w:uiPriority w:val="59"/>
    <w:rsid w:val="00FD7E5B"/>
    <w:pPr>
      <w:spacing w:line="240" w:lineRule="auto"/>
    </w:pPr>
    <w:rPr>
      <w:rFonts w:asciiTheme="minorHAnsi" w:hAnsiTheme="minorHAnsi" w:cstheme="minorBidi"/>
      <w:spacing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p">
    <w:name w:val="Odp"/>
    <w:basedOn w:val="Normalny"/>
    <w:qFormat/>
    <w:rsid w:val="007765CD"/>
    <w:pPr>
      <w:spacing w:before="60" w:after="60"/>
    </w:pPr>
    <w:rPr>
      <w:rFonts w:ascii="Calibri" w:hAnsi="Calibri"/>
      <w:sz w:val="17"/>
      <w:szCs w:val="17"/>
      <w:lang w:val="pl-PL"/>
    </w:rPr>
  </w:style>
  <w:style w:type="character" w:styleId="Hipercze">
    <w:name w:val="Hyperlink"/>
    <w:basedOn w:val="Domylnaczcionkaakapitu"/>
    <w:uiPriority w:val="99"/>
    <w:unhideWhenUsed/>
    <w:rsid w:val="00D56BB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34B7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7E9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7E99"/>
    <w:rPr>
      <w:rFonts w:eastAsiaTheme="minorEastAsia"/>
      <w:sz w:val="20"/>
      <w:szCs w:val="20"/>
      <w:lang w:val="de-DE"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7E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5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aiib.agh.edu.pl/" TargetMode="External"/><Relationship Id="rId13" Type="http://schemas.openxmlformats.org/officeDocument/2006/relationships/hyperlink" Target="http://www.kis.agh.edu.pl/" TargetMode="External"/><Relationship Id="rId18" Type="http://schemas.openxmlformats.org/officeDocument/2006/relationships/hyperlink" Target="http://galaxy.uci.agh.edu.pl/~kolanauk/ph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skos.agh.edu.pl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keiaspe.agh.edu.pl/" TargetMode="External"/><Relationship Id="rId17" Type="http://schemas.openxmlformats.org/officeDocument/2006/relationships/hyperlink" Target="http://planzajec.eaiib.agh.edu.pl/" TargetMode="External"/><Relationship Id="rId25" Type="http://schemas.openxmlformats.org/officeDocument/2006/relationships/hyperlink" Target="mailto:szczepan.moskwa@agh.edu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pp.agh.edu.pl/" TargetMode="External"/><Relationship Id="rId20" Type="http://schemas.openxmlformats.org/officeDocument/2006/relationships/hyperlink" Target="http://www.eaiib.agh.edu.pl/wydzial,system-identyfikacji-wizualnej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ee.agh.edu.pl/" TargetMode="External"/><Relationship Id="rId24" Type="http://schemas.openxmlformats.org/officeDocument/2006/relationships/hyperlink" Target="http://galaxy.uci.agh.edu.pl/~kolanauk/ph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kos.agh.edu.pl/" TargetMode="External"/><Relationship Id="rId23" Type="http://schemas.openxmlformats.org/officeDocument/2006/relationships/hyperlink" Target="http://planzajec.eaiib.agh.edu.pl/" TargetMode="External"/><Relationship Id="rId28" Type="http://schemas.openxmlformats.org/officeDocument/2006/relationships/header" Target="header2.xml"/><Relationship Id="rId10" Type="http://schemas.openxmlformats.org/officeDocument/2006/relationships/hyperlink" Target="http://www.kbib.agh.edu.pl/" TargetMode="External"/><Relationship Id="rId19" Type="http://schemas.openxmlformats.org/officeDocument/2006/relationships/hyperlink" Target="http://help.eaiib.agh.edu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a.agh.edu.pl/" TargetMode="External"/><Relationship Id="rId14" Type="http://schemas.openxmlformats.org/officeDocument/2006/relationships/hyperlink" Target="http://www.kmet.agh.edu.pl/" TargetMode="External"/><Relationship Id="rId22" Type="http://schemas.openxmlformats.org/officeDocument/2006/relationships/hyperlink" Target="https://bpp.agh.edu.pl/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nia">
      <a:majorFont>
        <a:latin typeface="Open Sans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561E2-4EBA-4DD4-A8CE-D7694019A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1989</Words>
  <Characters>11935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Ania</dc:creator>
  <cp:lastModifiedBy>Szczepan</cp:lastModifiedBy>
  <cp:revision>4</cp:revision>
  <dcterms:created xsi:type="dcterms:W3CDTF">2018-03-08T11:37:00Z</dcterms:created>
  <dcterms:modified xsi:type="dcterms:W3CDTF">2018-04-06T12:12:00Z</dcterms:modified>
</cp:coreProperties>
</file>