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F1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</w:pPr>
      <w:r w:rsidRPr="00AE4296"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  <w:t xml:space="preserve">Formularz aplikacyjny 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do konkursu otwartego</w:t>
      </w:r>
      <w:r w:rsidR="00343B7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na</w:t>
      </w:r>
      <w:r w:rsidR="000969F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przyznanie </w:t>
      </w:r>
      <w:r w:rsidR="00871C2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stypendium naukowe</w:t>
      </w:r>
      <w:r w:rsidR="000969F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go</w:t>
      </w:r>
      <w:r w:rsidR="00871C21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w ramach</w:t>
      </w:r>
      <w:r w:rsidR="00131E27" w:rsidRPr="00AE4296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realizacji projektu badawczego OPUS.</w:t>
      </w:r>
    </w:p>
    <w:p w:rsidR="00871C21" w:rsidRPr="00AE4296" w:rsidRDefault="00871C21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stanowiska</w:t>
      </w:r>
      <w:r w:rsidR="000E345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stude</w:t>
      </w:r>
      <w:r w:rsidR="000E345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nt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stypendysta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liczba stanowisk</w:t>
      </w:r>
      <w:r w:rsidR="001E074C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A225FF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1</w:t>
      </w:r>
    </w:p>
    <w:p w:rsidR="00347F1F" w:rsidRPr="00AE4296" w:rsidRDefault="00347F1F" w:rsidP="000969F1">
      <w:pPr>
        <w:spacing w:after="0" w:line="240" w:lineRule="auto"/>
        <w:ind w:left="1843" w:hanging="1843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jednostki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Akademia Górniczo-Hutnicza im. Stanisława Staszica w Krakowie, Wydział Elektrotechniki, Automatyki, Informatyki i Inżynierii</w:t>
      </w:r>
      <w:bookmarkStart w:id="0" w:name="_GoBack"/>
      <w:bookmarkEnd w:id="0"/>
      <w:r w:rsidR="000969F1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B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iomedycznej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Katedra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Biocybernetyki i </w:t>
      </w:r>
      <w:r w:rsidR="003C0AA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Inżynierii Biomedycznej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Miasto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30-059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Kraków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 Al. Adama Mickiewicza 30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eastAsia="pl-PL"/>
        </w:rPr>
        <w:t>link www</w:t>
      </w:r>
      <w:r w:rsidRPr="00AE4296">
        <w:rPr>
          <w:rFonts w:ascii="Verdana" w:eastAsia="Times New Roman" w:hAnsi="Verdana" w:cs="Courier New"/>
          <w:sz w:val="20"/>
          <w:szCs w:val="20"/>
          <w:lang w:eastAsia="pl-PL"/>
        </w:rPr>
        <w:t xml:space="preserve">:  </w:t>
      </w:r>
      <w:r w:rsidR="001D4A3F" w:rsidRPr="00AE4296">
        <w:rPr>
          <w:rFonts w:ascii="Verdana" w:eastAsia="Times New Roman" w:hAnsi="Verdana" w:cs="Courier New"/>
          <w:sz w:val="20"/>
          <w:szCs w:val="20"/>
          <w:lang w:eastAsia="pl-PL"/>
        </w:rPr>
        <w:t>www.eaiib.agh.edu.pl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Wymagania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:rsidR="007C46A6" w:rsidRPr="00AE4296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jest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studentem</w:t>
      </w:r>
      <w:r w:rsidR="004A7E3E">
        <w:rPr>
          <w:rFonts w:ascii="Verdana" w:eastAsia="Times New Roman" w:hAnsi="Verdana" w:cs="Courier New"/>
          <w:sz w:val="20"/>
          <w:szCs w:val="20"/>
          <w:lang w:val="pl-PL" w:eastAsia="pl-PL"/>
        </w:rPr>
        <w:t>/studentką</w:t>
      </w:r>
      <w:r w:rsidR="00F44180" w:rsidRPr="00F44180">
        <w:rPr>
          <w:rFonts w:ascii="Verdana" w:eastAsia="Times New Roman" w:hAnsi="Verdana" w:cs="Courier New"/>
          <w:sz w:val="20"/>
          <w:szCs w:val="20"/>
          <w:lang w:val="pl-PL" w:eastAsia="pl-PL"/>
        </w:rPr>
        <w:t>studiów stacjonarnych drugiego stopnia</w:t>
      </w:r>
      <w:r w:rsidR="009716F5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z obszaru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inżynierii biomedycznej</w:t>
      </w:r>
      <w:r w:rsidR="007C46A6" w:rsidRPr="00AE4296">
        <w:rPr>
          <w:rFonts w:ascii="Verdana" w:hAnsi="Verdana"/>
          <w:sz w:val="20"/>
          <w:szCs w:val="20"/>
          <w:lang w:val="pl-PL"/>
        </w:rPr>
        <w:t>,</w:t>
      </w:r>
    </w:p>
    <w:p w:rsidR="0095579D" w:rsidRPr="00AE4296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po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siada wiedzę i doświadczenie z zakresu przetwarzania obrazów medycznych w tym DICOM, </w:t>
      </w:r>
    </w:p>
    <w:p w:rsidR="0095579D" w:rsidRPr="00AE4296" w:rsidRDefault="0095579D" w:rsidP="004A7E3E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</w:t>
      </w:r>
      <w:r w:rsidR="000A024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posiada </w:t>
      </w:r>
      <w:r w:rsidR="004A7E3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doświadczenie w przygotowywaniu artykułów naukowych i wystąpień konferencyjnych, </w:t>
      </w:r>
    </w:p>
    <w:p w:rsidR="009A53A2" w:rsidRDefault="009A53A2" w:rsidP="000969F1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E4296">
        <w:rPr>
          <w:rFonts w:ascii="Verdana" w:hAnsi="Verdana"/>
          <w:sz w:val="20"/>
          <w:szCs w:val="20"/>
          <w:lang w:val="pl-PL"/>
        </w:rPr>
        <w:t xml:space="preserve">- </w:t>
      </w:r>
      <w:r w:rsidR="000E3456" w:rsidRPr="00AE4296">
        <w:rPr>
          <w:rFonts w:ascii="Verdana" w:hAnsi="Verdana"/>
          <w:sz w:val="20"/>
          <w:szCs w:val="20"/>
          <w:lang w:val="pl-PL"/>
        </w:rPr>
        <w:t>posiada biegłą</w:t>
      </w:r>
      <w:r w:rsidR="005D06CB" w:rsidRPr="00AE4296">
        <w:rPr>
          <w:rFonts w:ascii="Verdana" w:hAnsi="Verdana"/>
          <w:sz w:val="20"/>
          <w:szCs w:val="20"/>
          <w:lang w:val="pl-PL"/>
        </w:rPr>
        <w:t xml:space="preserve"> znaj</w:t>
      </w:r>
      <w:r w:rsidR="00851842" w:rsidRPr="00AE4296">
        <w:rPr>
          <w:rFonts w:ascii="Verdana" w:hAnsi="Verdana"/>
          <w:sz w:val="20"/>
          <w:szCs w:val="20"/>
          <w:lang w:val="pl-PL"/>
        </w:rPr>
        <w:t>o</w:t>
      </w:r>
      <w:r w:rsidR="005D06CB" w:rsidRPr="00AE4296">
        <w:rPr>
          <w:rFonts w:ascii="Verdana" w:hAnsi="Verdana"/>
          <w:sz w:val="20"/>
          <w:szCs w:val="20"/>
          <w:lang w:val="pl-PL"/>
        </w:rPr>
        <w:t>mość języka angielskiego</w:t>
      </w:r>
      <w:r w:rsidR="003C0AA7">
        <w:rPr>
          <w:rFonts w:ascii="Verdana" w:hAnsi="Verdana"/>
          <w:sz w:val="20"/>
          <w:szCs w:val="20"/>
          <w:lang w:val="pl-PL"/>
        </w:rPr>
        <w:t xml:space="preserve"> umożliwiającą posługiwanie się literaturą medyczną i techniczną oraz przygotowanie publikacji naukowych</w:t>
      </w:r>
      <w:r w:rsidR="004A7E3E">
        <w:rPr>
          <w:rFonts w:ascii="Verdana" w:hAnsi="Verdana"/>
          <w:sz w:val="20"/>
          <w:szCs w:val="20"/>
          <w:lang w:val="pl-PL"/>
        </w:rPr>
        <w:t>,</w:t>
      </w:r>
    </w:p>
    <w:p w:rsidR="004A7E3E" w:rsidRPr="00AE4296" w:rsidRDefault="004A7E3E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/>
        </w:rPr>
        <w:t xml:space="preserve">- jest dyspozycyjny/a i posiada umiejętności organizacyjne i interpersonalne niezbędne do organizacji pracy własnej i grupowej. 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lang w:val="pl-PL" w:eastAsia="pl-PL"/>
        </w:rPr>
      </w:pPr>
      <w:r w:rsidRPr="00AE4296">
        <w:rPr>
          <w:rFonts w:ascii="Verdana" w:eastAsia="Times New Roman" w:hAnsi="Verdana" w:cs="Courier New"/>
          <w:lang w:val="pl-PL" w:eastAsia="pl-PL"/>
        </w:rPr>
        <w:t> </w:t>
      </w:r>
    </w:p>
    <w:p w:rsidR="00347F1F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Opis zadań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</w:p>
    <w:p w:rsidR="00824959" w:rsidRDefault="007C46A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</w:t>
      </w:r>
      <w:r w:rsidR="004A7E3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wykonywanie interpretacji statystycznej testów </w:t>
      </w:r>
      <w:proofErr w:type="spellStart"/>
      <w:r w:rsidR="004A7E3E">
        <w:rPr>
          <w:rFonts w:ascii="Verdana" w:eastAsia="Times New Roman" w:hAnsi="Verdana" w:cs="Courier New"/>
          <w:sz w:val="20"/>
          <w:szCs w:val="20"/>
          <w:lang w:val="pl-PL" w:eastAsia="pl-PL"/>
        </w:rPr>
        <w:t>bioimpedancyjnych</w:t>
      </w:r>
      <w:proofErr w:type="spellEnd"/>
      <w:r w:rsidR="00D63F9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:rsidR="004A7E3E" w:rsidRDefault="004A7E3E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projektowanie i implementowanie algorytmów przetwarzania obrazów termograficznych w tym filmów, </w:t>
      </w:r>
    </w:p>
    <w:p w:rsidR="004A7E3E" w:rsidRDefault="004A7E3E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>- budowanie i zarządzanie bazą danych eksperymentu medycznego,</w:t>
      </w:r>
    </w:p>
    <w:p w:rsidR="004A7E3E" w:rsidRPr="00AE4296" w:rsidRDefault="004A7E3E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>- przygotowywanie raportów, komunikatów i manuskryptów publikacji.</w:t>
      </w:r>
    </w:p>
    <w:p w:rsidR="00824959" w:rsidRPr="00AE4296" w:rsidRDefault="00824959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Typ konkursu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Opus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Termin składania ofert</w:t>
      </w:r>
      <w:r w:rsidR="00A510C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14wrześni</w:t>
      </w:r>
      <w:r w:rsidR="008E29F0">
        <w:rPr>
          <w:rFonts w:ascii="Verdana" w:eastAsia="Times New Roman" w:hAnsi="Verdana" w:cs="Courier New"/>
          <w:sz w:val="20"/>
          <w:szCs w:val="20"/>
          <w:lang w:val="pl-PL" w:eastAsia="pl-PL"/>
        </w:rPr>
        <w:t>a</w:t>
      </w:r>
      <w:r w:rsidR="0018231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  <w:r w:rsidR="00D63F9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r</w:t>
      </w:r>
      <w:r w:rsidR="009716F5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</w:t>
      </w:r>
      <w:r w:rsidR="00890E8F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do </w:t>
      </w:r>
      <w:r w:rsidR="009716F5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godz. 1</w:t>
      </w:r>
      <w:r w:rsidR="00BC78AF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9716F5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:00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Forma składania ofert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 osobiście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Warunki zatrudnienia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wynagrodzenie - stypendium naukowe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na czas trwania projektu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miejsc</w:t>
      </w:r>
      <w:r w:rsidR="00343B7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e pracy - AGH, Wydział </w:t>
      </w:r>
      <w:proofErr w:type="spellStart"/>
      <w:r w:rsidR="003909AB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EAIiIB</w:t>
      </w:r>
      <w:proofErr w:type="spellEnd"/>
      <w:r w:rsidR="003909AB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Katedra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Biocybernetyki i </w:t>
      </w:r>
      <w:r w:rsidR="003C0AA7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Inżynierii Biomedycznej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d</w:t>
      </w:r>
      <w:r w:rsidR="00824959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ata rozpoczę</w:t>
      </w:r>
      <w:r w:rsidR="009A53A2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cia pracy: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październik 2020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czas trwania umowy: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18</w:t>
      </w:r>
      <w:r w:rsidR="00D63F9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miesięcy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Wymagane dokumenty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list motywacyjny</w:t>
      </w:r>
      <w:r w:rsidR="007C46A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CV z opisem osiągnięć naukowych i dorobku naukowego</w:t>
      </w:r>
      <w:r w:rsidR="007C46A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:rsidR="007C46A6" w:rsidRPr="00AE4296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lista publikacji,</w:t>
      </w:r>
    </w:p>
    <w:p w:rsidR="003909AB" w:rsidRPr="00AE4296" w:rsidRDefault="007C46A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- dane kontaktowe.</w:t>
      </w:r>
      <w:r w:rsidR="00D63F98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</w:p>
    <w:p w:rsidR="00347F1F" w:rsidRPr="00AE4296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Aplik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ację należy składać osobiście w: Akademia Górniczo-Hutnicza w Krakowie, Pawilon 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C-3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pokój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05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; 30-059 Kraków, Al.A.Mickiewicza 30</w:t>
      </w:r>
    </w:p>
    <w:p w:rsidR="003909AB" w:rsidRPr="00AE4296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:rsidR="00716C34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Informacje dodatkowe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Konkurs ma charakter otwarty. Procedura konkursowa zostanie przeprowadzona zgodnie z regulaminem NCN. Rozmowy kwalifikacyjne odbędą się po zamknięciu terminu składania aplikacji. Kandydaci zostaną poinformowani o wynikach I etapu rekrutacji oraz o terminie rozmowy kwalifikacyjnej. </w:t>
      </w:r>
    </w:p>
    <w:p w:rsidR="00716C34" w:rsidRPr="00AE4296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Dodatkowych informacji na temat konkursu udziela kierownik projektu</w:t>
      </w:r>
      <w:r w:rsidR="00716C34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:rsidR="00347F1F" w:rsidRPr="00AE4296" w:rsidRDefault="003C0AA7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>
        <w:rPr>
          <w:rFonts w:ascii="Verdana" w:eastAsia="Times New Roman" w:hAnsi="Verdana" w:cs="Courier New"/>
          <w:sz w:val="20"/>
          <w:szCs w:val="20"/>
          <w:lang w:val="pl-PL" w:eastAsia="pl-PL"/>
        </w:rPr>
        <w:t>prof. Piotr Augustyniak</w:t>
      </w:r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AGH, Wydział </w:t>
      </w:r>
      <w:proofErr w:type="spellStart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EAIiIB</w:t>
      </w:r>
      <w:proofErr w:type="spellEnd"/>
      <w:r w:rsidR="007016FA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Katedra </w:t>
      </w:r>
      <w:r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Biocybernetyki i </w:t>
      </w: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Inżynierii Biomedycznej</w:t>
      </w:r>
      <w:r w:rsidR="00182316"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:rsidR="00182316" w:rsidRPr="00AE4296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eastAsia="pl-PL"/>
        </w:rPr>
        <w:t>e-mail:</w:t>
      </w:r>
      <w:hyperlink r:id="rId4" w:history="1">
        <w:r w:rsidR="003C0AA7">
          <w:rPr>
            <w:rStyle w:val="Hipercze"/>
            <w:rFonts w:ascii="Verdana" w:eastAsia="Times New Roman" w:hAnsi="Verdana" w:cs="Courier New"/>
            <w:color w:val="auto"/>
            <w:sz w:val="20"/>
            <w:szCs w:val="20"/>
            <w:lang w:eastAsia="pl-PL"/>
          </w:rPr>
          <w:t>august</w:t>
        </w:r>
        <w:r w:rsidRPr="00AE4296">
          <w:rPr>
            <w:rStyle w:val="Hipercze"/>
            <w:rFonts w:ascii="Verdana" w:eastAsia="Times New Roman" w:hAnsi="Verdana" w:cs="Courier New"/>
            <w:color w:val="auto"/>
            <w:sz w:val="20"/>
            <w:szCs w:val="20"/>
            <w:lang w:eastAsia="pl-PL"/>
          </w:rPr>
          <w:t>@agh.edu.pl</w:t>
        </w:r>
      </w:hyperlink>
      <w:r w:rsidR="003C0AA7">
        <w:rPr>
          <w:rFonts w:ascii="Verdana" w:eastAsia="Times New Roman" w:hAnsi="Verdana" w:cs="Courier New"/>
          <w:sz w:val="20"/>
          <w:szCs w:val="20"/>
          <w:lang w:eastAsia="pl-PL"/>
        </w:rPr>
        <w:t>,</w:t>
      </w:r>
    </w:p>
    <w:p w:rsidR="00182316" w:rsidRPr="00AE4296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A81178" w:rsidRPr="004A7E3E" w:rsidRDefault="00824959" w:rsidP="004A7E3E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AE4296">
        <w:rPr>
          <w:rFonts w:ascii="Verdana" w:eastAsia="Times New Roman" w:hAnsi="Verdana" w:cs="Courier New"/>
          <w:sz w:val="20"/>
          <w:szCs w:val="20"/>
          <w:lang w:val="pl-PL" w:eastAsia="pl-PL"/>
        </w:rPr>
        <w:lastRenderedPageBreak/>
        <w:t xml:space="preserve">Data ogłoszenia: </w:t>
      </w:r>
      <w:r w:rsidR="008E29F0">
        <w:rPr>
          <w:rFonts w:ascii="Verdana" w:eastAsia="Times New Roman" w:hAnsi="Verdana" w:cs="Courier New"/>
          <w:sz w:val="20"/>
          <w:szCs w:val="20"/>
          <w:lang w:val="pl-PL" w:eastAsia="pl-PL"/>
        </w:rPr>
        <w:t>31</w:t>
      </w:r>
      <w:r w:rsidR="00782AA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.</w:t>
      </w:r>
      <w:r w:rsidR="008E29F0">
        <w:rPr>
          <w:rFonts w:ascii="Verdana" w:eastAsia="Times New Roman" w:hAnsi="Verdana" w:cs="Courier New"/>
          <w:sz w:val="20"/>
          <w:szCs w:val="20"/>
          <w:lang w:val="pl-PL" w:eastAsia="pl-PL"/>
        </w:rPr>
        <w:t>0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8</w:t>
      </w:r>
      <w:r w:rsidR="00782AA8" w:rsidRPr="00EC2C97">
        <w:rPr>
          <w:rFonts w:ascii="Verdana" w:eastAsia="Times New Roman" w:hAnsi="Verdana" w:cs="Courier New"/>
          <w:sz w:val="20"/>
          <w:szCs w:val="20"/>
          <w:lang w:val="pl-PL" w:eastAsia="pl-PL"/>
        </w:rPr>
        <w:t>.20</w:t>
      </w:r>
      <w:r w:rsidR="003C0AA7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</w:p>
    <w:sectPr w:rsidR="00A81178" w:rsidRPr="004A7E3E" w:rsidSect="004A7E3E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">
    <w15:presenceInfo w15:providerId="None" w15:userId="Wiolet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zMzNzO2NDA2MjIwMTdT0lEKTi0uzszPAykwqQUAgcQ7nywAAAA="/>
  </w:docVars>
  <w:rsids>
    <w:rsidRoot w:val="00347F1F"/>
    <w:rsid w:val="00025DBA"/>
    <w:rsid w:val="000550C4"/>
    <w:rsid w:val="000969F1"/>
    <w:rsid w:val="000A0244"/>
    <w:rsid w:val="000E3456"/>
    <w:rsid w:val="000F6F12"/>
    <w:rsid w:val="00131E27"/>
    <w:rsid w:val="00182316"/>
    <w:rsid w:val="001C0B4E"/>
    <w:rsid w:val="001D4A3F"/>
    <w:rsid w:val="001E074C"/>
    <w:rsid w:val="0021156C"/>
    <w:rsid w:val="002830E6"/>
    <w:rsid w:val="00286E8D"/>
    <w:rsid w:val="002A2446"/>
    <w:rsid w:val="002D6CD1"/>
    <w:rsid w:val="00343B77"/>
    <w:rsid w:val="00347F1F"/>
    <w:rsid w:val="00373682"/>
    <w:rsid w:val="003909AB"/>
    <w:rsid w:val="003B2388"/>
    <w:rsid w:val="003C0AA7"/>
    <w:rsid w:val="003E1078"/>
    <w:rsid w:val="003E5072"/>
    <w:rsid w:val="004A7E3E"/>
    <w:rsid w:val="004D2927"/>
    <w:rsid w:val="00522FE9"/>
    <w:rsid w:val="00547DCA"/>
    <w:rsid w:val="005C4969"/>
    <w:rsid w:val="005D06CB"/>
    <w:rsid w:val="005F6932"/>
    <w:rsid w:val="00655981"/>
    <w:rsid w:val="007016FA"/>
    <w:rsid w:val="00716C34"/>
    <w:rsid w:val="00782AA8"/>
    <w:rsid w:val="007C46A6"/>
    <w:rsid w:val="007F7470"/>
    <w:rsid w:val="00812345"/>
    <w:rsid w:val="00824959"/>
    <w:rsid w:val="00846691"/>
    <w:rsid w:val="00851842"/>
    <w:rsid w:val="00871C21"/>
    <w:rsid w:val="00890E8F"/>
    <w:rsid w:val="008B4D0A"/>
    <w:rsid w:val="008E29F0"/>
    <w:rsid w:val="0095579D"/>
    <w:rsid w:val="009716F5"/>
    <w:rsid w:val="009A53A2"/>
    <w:rsid w:val="00A225FF"/>
    <w:rsid w:val="00A510C8"/>
    <w:rsid w:val="00A81178"/>
    <w:rsid w:val="00AA5DEA"/>
    <w:rsid w:val="00AE4296"/>
    <w:rsid w:val="00B13E78"/>
    <w:rsid w:val="00B16FE6"/>
    <w:rsid w:val="00BC78AF"/>
    <w:rsid w:val="00C03F6B"/>
    <w:rsid w:val="00C741FB"/>
    <w:rsid w:val="00CF2BE0"/>
    <w:rsid w:val="00D104A7"/>
    <w:rsid w:val="00D63F98"/>
    <w:rsid w:val="00DF1C07"/>
    <w:rsid w:val="00E06F96"/>
    <w:rsid w:val="00E81ED3"/>
    <w:rsid w:val="00EC2C97"/>
    <w:rsid w:val="00EE5F1D"/>
    <w:rsid w:val="00F44180"/>
    <w:rsid w:val="00FD58B1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3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4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4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3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4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szewski@agh.edu.p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Grzesiek</cp:lastModifiedBy>
  <cp:revision>2</cp:revision>
  <cp:lastPrinted>2019-03-11T12:30:00Z</cp:lastPrinted>
  <dcterms:created xsi:type="dcterms:W3CDTF">2020-08-25T13:59:00Z</dcterms:created>
  <dcterms:modified xsi:type="dcterms:W3CDTF">2020-08-25T13:59:00Z</dcterms:modified>
</cp:coreProperties>
</file>